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09FA6B" w14:textId="076647DB" w:rsidR="00345462" w:rsidRPr="0075741A" w:rsidRDefault="008209A9" w:rsidP="005A0DF8">
      <w:pPr>
        <w:jc w:val="center"/>
        <w:rPr>
          <w:rFonts w:ascii="Times New Roman" w:eastAsia="华文中宋" w:hAnsi="Times New Roman"/>
          <w:bCs/>
          <w:color w:val="111111"/>
          <w:sz w:val="32"/>
          <w:szCs w:val="32"/>
          <w:shd w:val="clear" w:color="auto" w:fill="FFFFFF"/>
        </w:rPr>
      </w:pPr>
      <w:r w:rsidRPr="0075741A">
        <w:rPr>
          <w:rFonts w:ascii="Times New Roman" w:eastAsia="华文中宋" w:hAnsi="Times New Roman" w:hint="eastAsia"/>
          <w:bCs/>
          <w:color w:val="111111"/>
          <w:sz w:val="32"/>
          <w:szCs w:val="32"/>
          <w:shd w:val="clear" w:color="auto" w:fill="FFFFFF"/>
        </w:rPr>
        <w:t>徐志鹏</w:t>
      </w:r>
      <w:r w:rsidR="00CC55ED" w:rsidRPr="00CC55ED">
        <w:rPr>
          <w:rFonts w:ascii="Times New Roman" w:eastAsia="华文中宋" w:hAnsi="Times New Roman" w:hint="eastAsia"/>
          <w:bCs/>
          <w:color w:val="111111"/>
          <w:sz w:val="32"/>
          <w:szCs w:val="32"/>
          <w:shd w:val="clear" w:color="auto" w:fill="FFFFFF"/>
        </w:rPr>
        <w:t>3</w:t>
      </w:r>
      <w:r w:rsidR="00CC55ED" w:rsidRPr="00CC55ED">
        <w:rPr>
          <w:rFonts w:ascii="Times New Roman" w:eastAsia="华文中宋" w:hAnsi="Times New Roman" w:hint="eastAsia"/>
          <w:bCs/>
          <w:color w:val="111111"/>
          <w:sz w:val="32"/>
          <w:szCs w:val="32"/>
          <w:shd w:val="clear" w:color="auto" w:fill="FFFFFF"/>
        </w:rPr>
        <w:t>年任职述职述</w:t>
      </w:r>
      <w:proofErr w:type="gramStart"/>
      <w:r w:rsidR="00CC55ED" w:rsidRPr="00CC55ED">
        <w:rPr>
          <w:rFonts w:ascii="Times New Roman" w:eastAsia="华文中宋" w:hAnsi="Times New Roman" w:hint="eastAsia"/>
          <w:bCs/>
          <w:color w:val="111111"/>
          <w:sz w:val="32"/>
          <w:szCs w:val="32"/>
          <w:shd w:val="clear" w:color="auto" w:fill="FFFFFF"/>
        </w:rPr>
        <w:t>廉总结</w:t>
      </w:r>
      <w:proofErr w:type="gramEnd"/>
      <w:r w:rsidR="00CC55ED" w:rsidRPr="00CC55ED">
        <w:rPr>
          <w:rFonts w:ascii="Times New Roman" w:eastAsia="华文中宋" w:hAnsi="Times New Roman" w:hint="eastAsia"/>
          <w:bCs/>
          <w:color w:val="111111"/>
          <w:sz w:val="32"/>
          <w:szCs w:val="32"/>
          <w:shd w:val="clear" w:color="auto" w:fill="FFFFFF"/>
        </w:rPr>
        <w:t>报告</w:t>
      </w:r>
    </w:p>
    <w:p w14:paraId="304F1FF2" w14:textId="174710EC" w:rsidR="00695AB3" w:rsidRPr="00B64D34" w:rsidRDefault="00695AB3" w:rsidP="00421A5F">
      <w:pPr>
        <w:spacing w:beforeLines="50" w:before="156"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2022</w:t>
      </w:r>
      <w:r>
        <w:rPr>
          <w:rFonts w:ascii="Times New Roman" w:eastAsia="仿宋_GB2312" w:hAnsi="Times New Roman" w:hint="eastAsia"/>
          <w:sz w:val="28"/>
          <w:szCs w:val="28"/>
        </w:rPr>
        <w:t>年</w:t>
      </w:r>
      <w:r>
        <w:rPr>
          <w:rFonts w:ascii="Times New Roman" w:eastAsia="仿宋_GB2312" w:hAnsi="Times New Roman" w:hint="eastAsia"/>
          <w:sz w:val="28"/>
          <w:szCs w:val="28"/>
        </w:rPr>
        <w:t>2</w:t>
      </w:r>
      <w:r>
        <w:rPr>
          <w:rFonts w:ascii="Times New Roman" w:eastAsia="仿宋_GB2312" w:hAnsi="Times New Roman" w:hint="eastAsia"/>
          <w:sz w:val="28"/>
          <w:szCs w:val="28"/>
        </w:rPr>
        <w:t>月至</w:t>
      </w:r>
      <w:r>
        <w:rPr>
          <w:rFonts w:ascii="Times New Roman" w:eastAsia="仿宋_GB2312" w:hAnsi="Times New Roman" w:hint="eastAsia"/>
          <w:sz w:val="28"/>
          <w:szCs w:val="28"/>
        </w:rPr>
        <w:t>2023</w:t>
      </w:r>
      <w:r>
        <w:rPr>
          <w:rFonts w:ascii="Times New Roman" w:eastAsia="仿宋_GB2312" w:hAnsi="Times New Roman" w:hint="eastAsia"/>
          <w:sz w:val="28"/>
          <w:szCs w:val="28"/>
        </w:rPr>
        <w:t>年</w:t>
      </w:r>
      <w:r>
        <w:rPr>
          <w:rFonts w:ascii="Times New Roman" w:eastAsia="仿宋_GB2312" w:hAnsi="Times New Roman" w:hint="eastAsia"/>
          <w:sz w:val="28"/>
          <w:szCs w:val="28"/>
        </w:rPr>
        <w:t>4</w:t>
      </w:r>
      <w:r>
        <w:rPr>
          <w:rFonts w:ascii="Times New Roman" w:eastAsia="仿宋_GB2312" w:hAnsi="Times New Roman" w:hint="eastAsia"/>
          <w:sz w:val="28"/>
          <w:szCs w:val="28"/>
        </w:rPr>
        <w:t>月，本人</w:t>
      </w:r>
      <w:r w:rsidRPr="0075741A">
        <w:rPr>
          <w:rFonts w:ascii="Times New Roman" w:eastAsia="仿宋_GB2312" w:hAnsi="Times New Roman"/>
          <w:sz w:val="28"/>
          <w:szCs w:val="28"/>
        </w:rPr>
        <w:t>担任智能制造学院院长职务</w:t>
      </w:r>
      <w:r>
        <w:rPr>
          <w:rFonts w:ascii="Times New Roman" w:eastAsia="仿宋_GB2312" w:hAnsi="Times New Roman" w:hint="eastAsia"/>
          <w:sz w:val="28"/>
          <w:szCs w:val="28"/>
        </w:rPr>
        <w:t>；</w:t>
      </w:r>
      <w:r>
        <w:rPr>
          <w:rFonts w:ascii="Times New Roman" w:eastAsia="仿宋_GB2312" w:hAnsi="Times New Roman" w:hint="eastAsia"/>
          <w:sz w:val="28"/>
          <w:szCs w:val="28"/>
        </w:rPr>
        <w:t>2023</w:t>
      </w:r>
      <w:r>
        <w:rPr>
          <w:rFonts w:ascii="Times New Roman" w:eastAsia="仿宋_GB2312" w:hAnsi="Times New Roman" w:hint="eastAsia"/>
          <w:sz w:val="28"/>
          <w:szCs w:val="28"/>
        </w:rPr>
        <w:t>年</w:t>
      </w:r>
      <w:r>
        <w:rPr>
          <w:rFonts w:ascii="Times New Roman" w:eastAsia="仿宋_GB2312" w:hAnsi="Times New Roman" w:hint="eastAsia"/>
          <w:sz w:val="28"/>
          <w:szCs w:val="28"/>
        </w:rPr>
        <w:t>4</w:t>
      </w:r>
      <w:r>
        <w:rPr>
          <w:rFonts w:ascii="Times New Roman" w:eastAsia="仿宋_GB2312" w:hAnsi="Times New Roman" w:hint="eastAsia"/>
          <w:sz w:val="28"/>
          <w:szCs w:val="28"/>
        </w:rPr>
        <w:t>月至今，本人</w:t>
      </w:r>
      <w:r w:rsidRPr="0075741A">
        <w:rPr>
          <w:rFonts w:ascii="Times New Roman" w:eastAsia="仿宋_GB2312" w:hAnsi="Times New Roman"/>
          <w:sz w:val="28"/>
          <w:szCs w:val="28"/>
        </w:rPr>
        <w:t>担任</w:t>
      </w:r>
      <w:r>
        <w:rPr>
          <w:rFonts w:ascii="Times New Roman" w:eastAsia="仿宋_GB2312" w:hAnsi="Times New Roman" w:hint="eastAsia"/>
          <w:sz w:val="28"/>
          <w:szCs w:val="28"/>
        </w:rPr>
        <w:t>教务处处长</w:t>
      </w:r>
      <w:r w:rsidRPr="0075741A">
        <w:rPr>
          <w:rFonts w:ascii="Times New Roman" w:eastAsia="仿宋_GB2312" w:hAnsi="Times New Roman"/>
          <w:sz w:val="28"/>
          <w:szCs w:val="28"/>
        </w:rPr>
        <w:t>职务</w:t>
      </w:r>
      <w:r>
        <w:rPr>
          <w:rFonts w:ascii="Times New Roman" w:eastAsia="仿宋_GB2312" w:hAnsi="Times New Roman" w:hint="eastAsia"/>
          <w:sz w:val="28"/>
          <w:szCs w:val="28"/>
        </w:rPr>
        <w:t>；</w:t>
      </w:r>
      <w:r w:rsidRPr="00695AB3">
        <w:rPr>
          <w:rFonts w:ascii="Times New Roman" w:eastAsia="仿宋_GB2312" w:hAnsi="Times New Roman" w:hint="eastAsia"/>
          <w:sz w:val="28"/>
          <w:szCs w:val="28"/>
        </w:rPr>
        <w:t>2023</w:t>
      </w:r>
      <w:r w:rsidRPr="00695AB3">
        <w:rPr>
          <w:rFonts w:ascii="Times New Roman" w:eastAsia="仿宋_GB2312" w:hAnsi="Times New Roman" w:hint="eastAsia"/>
          <w:sz w:val="28"/>
          <w:szCs w:val="28"/>
        </w:rPr>
        <w:t>年</w:t>
      </w:r>
      <w:r w:rsidRPr="00695AB3">
        <w:rPr>
          <w:rFonts w:ascii="Times New Roman" w:eastAsia="仿宋_GB2312" w:hAnsi="Times New Roman" w:hint="eastAsia"/>
          <w:sz w:val="28"/>
          <w:szCs w:val="28"/>
        </w:rPr>
        <w:t>11</w:t>
      </w:r>
      <w:r w:rsidRPr="00695AB3">
        <w:rPr>
          <w:rFonts w:ascii="Times New Roman" w:eastAsia="仿宋_GB2312" w:hAnsi="Times New Roman" w:hint="eastAsia"/>
          <w:sz w:val="28"/>
          <w:szCs w:val="28"/>
        </w:rPr>
        <w:t>月</w:t>
      </w:r>
      <w:r>
        <w:rPr>
          <w:rFonts w:ascii="Times New Roman" w:eastAsia="仿宋_GB2312" w:hAnsi="Times New Roman" w:hint="eastAsia"/>
          <w:sz w:val="28"/>
          <w:szCs w:val="28"/>
        </w:rPr>
        <w:t>至今，本人担任</w:t>
      </w:r>
      <w:r w:rsidRPr="00695AB3">
        <w:rPr>
          <w:rFonts w:ascii="Times New Roman" w:eastAsia="仿宋_GB2312" w:hAnsi="Times New Roman" w:hint="eastAsia"/>
          <w:sz w:val="28"/>
          <w:szCs w:val="28"/>
        </w:rPr>
        <w:t>机关第二党总支</w:t>
      </w:r>
      <w:r>
        <w:rPr>
          <w:rFonts w:ascii="Times New Roman" w:eastAsia="仿宋_GB2312" w:hAnsi="Times New Roman" w:hint="eastAsia"/>
          <w:sz w:val="28"/>
          <w:szCs w:val="28"/>
        </w:rPr>
        <w:t>书记职务。</w:t>
      </w:r>
      <w:r w:rsidR="00510C38">
        <w:rPr>
          <w:rFonts w:ascii="Times New Roman" w:eastAsia="仿宋_GB2312" w:hAnsi="Times New Roman" w:hint="eastAsia"/>
          <w:sz w:val="28"/>
          <w:szCs w:val="28"/>
        </w:rPr>
        <w:t>本人</w:t>
      </w:r>
      <w:r w:rsidRPr="0075741A">
        <w:rPr>
          <w:rFonts w:ascii="Times New Roman" w:eastAsia="仿宋_GB2312" w:hAnsi="Times New Roman"/>
          <w:sz w:val="28"/>
          <w:szCs w:val="28"/>
        </w:rPr>
        <w:t>在</w:t>
      </w:r>
      <w:r>
        <w:rPr>
          <w:rFonts w:ascii="Times New Roman" w:eastAsia="仿宋_GB2312" w:hAnsi="Times New Roman" w:hint="eastAsia"/>
          <w:sz w:val="28"/>
          <w:szCs w:val="28"/>
        </w:rPr>
        <w:t>各个</w:t>
      </w:r>
      <w:r w:rsidRPr="0075741A">
        <w:rPr>
          <w:rFonts w:ascii="Times New Roman" w:eastAsia="仿宋_GB2312" w:hAnsi="Times New Roman"/>
          <w:sz w:val="28"/>
          <w:szCs w:val="28"/>
        </w:rPr>
        <w:t>岗位上</w:t>
      </w:r>
      <w:r w:rsidRPr="0075741A">
        <w:rPr>
          <w:rFonts w:ascii="Times New Roman" w:eastAsia="仿宋_GB2312" w:hAnsi="Times New Roman" w:hint="eastAsia"/>
          <w:sz w:val="28"/>
          <w:szCs w:val="28"/>
        </w:rPr>
        <w:t>认真贯彻学校“党建引领、创新驱动、质量兴校、特色发展”的办学理念，</w:t>
      </w:r>
      <w:r>
        <w:rPr>
          <w:rFonts w:ascii="Times New Roman" w:eastAsia="仿宋_GB2312" w:hAnsi="Times New Roman" w:hint="eastAsia"/>
          <w:sz w:val="28"/>
          <w:szCs w:val="28"/>
        </w:rPr>
        <w:t>“</w:t>
      </w:r>
      <w:proofErr w:type="gramStart"/>
      <w:r>
        <w:rPr>
          <w:rFonts w:ascii="Times New Roman" w:eastAsia="仿宋_GB2312" w:hAnsi="Times New Roman" w:hint="eastAsia"/>
          <w:sz w:val="28"/>
          <w:szCs w:val="28"/>
        </w:rPr>
        <w:t>一</w:t>
      </w:r>
      <w:proofErr w:type="gramEnd"/>
      <w:r>
        <w:rPr>
          <w:rFonts w:ascii="Times New Roman" w:eastAsia="仿宋_GB2312" w:hAnsi="Times New Roman" w:hint="eastAsia"/>
          <w:sz w:val="28"/>
          <w:szCs w:val="28"/>
        </w:rPr>
        <w:t>提升</w:t>
      </w:r>
      <w:r>
        <w:rPr>
          <w:rFonts w:ascii="Times New Roman" w:eastAsia="仿宋_GB2312" w:hAnsi="Times New Roman" w:hint="eastAsia"/>
          <w:sz w:val="28"/>
          <w:szCs w:val="28"/>
        </w:rPr>
        <w:t xml:space="preserve"> </w:t>
      </w:r>
      <w:r>
        <w:rPr>
          <w:rFonts w:ascii="Times New Roman" w:eastAsia="仿宋_GB2312" w:hAnsi="Times New Roman" w:hint="eastAsia"/>
          <w:sz w:val="28"/>
          <w:szCs w:val="28"/>
        </w:rPr>
        <w:t>三转向</w:t>
      </w:r>
      <w:r>
        <w:rPr>
          <w:rFonts w:ascii="Times New Roman" w:eastAsia="仿宋_GB2312" w:hAnsi="Times New Roman" w:hint="eastAsia"/>
          <w:sz w:val="28"/>
          <w:szCs w:val="28"/>
        </w:rPr>
        <w:t xml:space="preserve"> </w:t>
      </w:r>
      <w:r>
        <w:rPr>
          <w:rFonts w:ascii="Times New Roman" w:eastAsia="仿宋_GB2312" w:hAnsi="Times New Roman" w:hint="eastAsia"/>
          <w:sz w:val="28"/>
          <w:szCs w:val="28"/>
        </w:rPr>
        <w:t>五重构”发展战略，</w:t>
      </w:r>
      <w:r w:rsidRPr="00695AB3">
        <w:rPr>
          <w:rFonts w:ascii="Times New Roman" w:eastAsia="仿宋_GB2312" w:hAnsi="Times New Roman" w:hint="eastAsia"/>
          <w:sz w:val="28"/>
          <w:szCs w:val="28"/>
        </w:rPr>
        <w:t>围绕学校党政工作要点和教学工作要点，以双高计划项目为引领，以</w:t>
      </w:r>
      <w:r w:rsidR="00B64D34">
        <w:rPr>
          <w:rFonts w:ascii="Times New Roman" w:eastAsia="仿宋_GB2312" w:hAnsi="Times New Roman" w:hint="eastAsia"/>
          <w:sz w:val="28"/>
          <w:szCs w:val="28"/>
        </w:rPr>
        <w:t>创办</w:t>
      </w:r>
      <w:r w:rsidRPr="00695AB3">
        <w:rPr>
          <w:rFonts w:ascii="Times New Roman" w:eastAsia="仿宋_GB2312" w:hAnsi="Times New Roman" w:hint="eastAsia"/>
          <w:sz w:val="28"/>
          <w:szCs w:val="28"/>
        </w:rPr>
        <w:t>职教本科为目标，在人才培养、专业建设、课程建设、团队建设、教材建设、教学改革等多方面扎实推进、积极探索。</w:t>
      </w:r>
      <w:r w:rsidR="00B64D34" w:rsidRPr="00B64D34">
        <w:rPr>
          <w:rFonts w:ascii="Times New Roman" w:eastAsia="仿宋_GB2312" w:hAnsi="Times New Roman" w:hint="eastAsia"/>
          <w:sz w:val="28"/>
          <w:szCs w:val="28"/>
        </w:rPr>
        <w:t>现将</w:t>
      </w:r>
      <w:r w:rsidR="00B64D34">
        <w:rPr>
          <w:rFonts w:ascii="Times New Roman" w:eastAsia="仿宋_GB2312" w:hAnsi="Times New Roman" w:hint="eastAsia"/>
          <w:sz w:val="28"/>
          <w:szCs w:val="28"/>
        </w:rPr>
        <w:t>三</w:t>
      </w:r>
      <w:r w:rsidR="00B64D34" w:rsidRPr="00B64D34">
        <w:rPr>
          <w:rFonts w:ascii="Times New Roman" w:eastAsia="仿宋_GB2312" w:hAnsi="Times New Roman" w:hint="eastAsia"/>
          <w:sz w:val="28"/>
          <w:szCs w:val="28"/>
        </w:rPr>
        <w:t>年来的主要工作总结如下，向组织汇报。</w:t>
      </w:r>
    </w:p>
    <w:p w14:paraId="7396E84E" w14:textId="29CA6B75" w:rsidR="00FD6F34" w:rsidRPr="00112A6E" w:rsidRDefault="00513F1D" w:rsidP="00112A6E">
      <w:pPr>
        <w:pStyle w:val="a7"/>
        <w:numPr>
          <w:ilvl w:val="0"/>
          <w:numId w:val="1"/>
        </w:numPr>
        <w:spacing w:beforeLines="50" w:before="156" w:line="360" w:lineRule="auto"/>
        <w:ind w:left="964" w:firstLineChars="0" w:hanging="482"/>
        <w:outlineLvl w:val="0"/>
        <w:rPr>
          <w:rFonts w:ascii="黑体" w:eastAsia="黑体" w:hAnsi="黑体"/>
          <w:b/>
          <w:bCs/>
          <w:sz w:val="28"/>
          <w:szCs w:val="28"/>
        </w:rPr>
      </w:pPr>
      <w:r w:rsidRPr="00112A6E">
        <w:rPr>
          <w:rFonts w:ascii="黑体" w:eastAsia="黑体" w:hAnsi="黑体" w:hint="eastAsia"/>
          <w:b/>
          <w:bCs/>
          <w:sz w:val="28"/>
          <w:szCs w:val="28"/>
        </w:rPr>
        <w:t>政治思想方面</w:t>
      </w:r>
    </w:p>
    <w:p w14:paraId="7BE8A5E6" w14:textId="7A86168A" w:rsidR="001D7622" w:rsidRDefault="009100B9" w:rsidP="001D7622">
      <w:pPr>
        <w:spacing w:beforeLines="50" w:before="156" w:line="360" w:lineRule="auto"/>
        <w:ind w:firstLineChars="200" w:firstLine="560"/>
        <w:rPr>
          <w:rFonts w:ascii="Times New Roman" w:eastAsia="仿宋_GB2312" w:hAnsi="Times New Roman"/>
          <w:sz w:val="28"/>
          <w:szCs w:val="28"/>
        </w:rPr>
      </w:pPr>
      <w:r w:rsidRPr="0075741A">
        <w:rPr>
          <w:rFonts w:ascii="Times New Roman" w:eastAsia="仿宋_GB2312" w:hAnsi="Times New Roman" w:hint="eastAsia"/>
          <w:sz w:val="28"/>
          <w:szCs w:val="28"/>
        </w:rPr>
        <w:t>本人坚持政治理论学习，</w:t>
      </w:r>
      <w:r w:rsidR="00132654" w:rsidRPr="0075741A">
        <w:rPr>
          <w:rFonts w:ascii="Times New Roman" w:eastAsia="仿宋_GB2312" w:hAnsi="Times New Roman" w:hint="eastAsia"/>
          <w:sz w:val="28"/>
          <w:szCs w:val="28"/>
        </w:rPr>
        <w:t>不断增强“四个意识”、坚定“四个自信”、做到“两个维护”，</w:t>
      </w:r>
      <w:r w:rsidR="00E159AB" w:rsidRPr="00E159AB">
        <w:rPr>
          <w:rFonts w:ascii="Times New Roman" w:eastAsia="仿宋_GB2312" w:hAnsi="Times New Roman" w:hint="eastAsia"/>
          <w:sz w:val="28"/>
          <w:szCs w:val="28"/>
        </w:rPr>
        <w:t>以习近平新时代中国特色社会主义思想为指引，</w:t>
      </w:r>
      <w:r w:rsidR="001D7622" w:rsidRPr="001D7622">
        <w:rPr>
          <w:rFonts w:ascii="Times New Roman" w:eastAsia="仿宋_GB2312" w:hAnsi="Times New Roman" w:hint="eastAsia"/>
          <w:sz w:val="28"/>
          <w:szCs w:val="28"/>
        </w:rPr>
        <w:t>根据《中国共产党普通高等学校基层组织工作条例》</w:t>
      </w:r>
      <w:r w:rsidR="001D7622">
        <w:rPr>
          <w:rFonts w:ascii="Times New Roman" w:eastAsia="仿宋_GB2312" w:hAnsi="Times New Roman" w:hint="eastAsia"/>
          <w:sz w:val="28"/>
          <w:szCs w:val="28"/>
        </w:rPr>
        <w:t>、</w:t>
      </w:r>
      <w:r w:rsidR="001D7622" w:rsidRPr="001D7622">
        <w:rPr>
          <w:rFonts w:ascii="Times New Roman" w:eastAsia="仿宋_GB2312" w:hAnsi="Times New Roman" w:hint="eastAsia"/>
          <w:sz w:val="28"/>
          <w:szCs w:val="28"/>
        </w:rPr>
        <w:t>《关于加强高校党的政治建设的若干措施》</w:t>
      </w:r>
      <w:r w:rsidR="001D7622">
        <w:rPr>
          <w:rFonts w:ascii="Times New Roman" w:eastAsia="仿宋_GB2312" w:hAnsi="Times New Roman" w:hint="eastAsia"/>
          <w:sz w:val="28"/>
          <w:szCs w:val="28"/>
        </w:rPr>
        <w:t>等文件要求，做好党总支书记工作</w:t>
      </w:r>
      <w:r w:rsidR="00E159AB">
        <w:rPr>
          <w:rFonts w:ascii="Times New Roman" w:eastAsia="仿宋_GB2312" w:hAnsi="Times New Roman" w:hint="eastAsia"/>
          <w:sz w:val="28"/>
          <w:szCs w:val="28"/>
        </w:rPr>
        <w:t>，</w:t>
      </w:r>
      <w:r w:rsidR="00E159AB" w:rsidRPr="00E159AB">
        <w:rPr>
          <w:rFonts w:ascii="Times New Roman" w:eastAsia="仿宋_GB2312" w:hAnsi="Times New Roman" w:hint="eastAsia"/>
          <w:sz w:val="28"/>
          <w:szCs w:val="28"/>
        </w:rPr>
        <w:t>加强学习教育，立足本职岗位，</w:t>
      </w:r>
      <w:proofErr w:type="gramStart"/>
      <w:r w:rsidR="00E159AB" w:rsidRPr="00E159AB">
        <w:rPr>
          <w:rFonts w:ascii="Times New Roman" w:eastAsia="仿宋_GB2312" w:hAnsi="Times New Roman" w:hint="eastAsia"/>
          <w:sz w:val="28"/>
          <w:szCs w:val="28"/>
        </w:rPr>
        <w:t>践行</w:t>
      </w:r>
      <w:proofErr w:type="gramEnd"/>
      <w:r w:rsidR="00E159AB" w:rsidRPr="00E159AB">
        <w:rPr>
          <w:rFonts w:ascii="Times New Roman" w:eastAsia="仿宋_GB2312" w:hAnsi="Times New Roman" w:hint="eastAsia"/>
          <w:sz w:val="28"/>
          <w:szCs w:val="28"/>
        </w:rPr>
        <w:t>为人民服务</w:t>
      </w:r>
      <w:r w:rsidR="001D7622">
        <w:rPr>
          <w:rFonts w:ascii="Times New Roman" w:eastAsia="仿宋_GB2312" w:hAnsi="Times New Roman" w:hint="eastAsia"/>
          <w:sz w:val="28"/>
          <w:szCs w:val="28"/>
        </w:rPr>
        <w:t>。</w:t>
      </w:r>
    </w:p>
    <w:p w14:paraId="5D3C4A8A" w14:textId="7838003B" w:rsidR="001D7622" w:rsidRPr="001D7622" w:rsidRDefault="001D7622" w:rsidP="00112A6E">
      <w:pPr>
        <w:spacing w:beforeLines="50" w:before="156" w:line="360" w:lineRule="auto"/>
        <w:ind w:firstLineChars="200" w:firstLine="560"/>
        <w:outlineLvl w:val="1"/>
        <w:rPr>
          <w:rFonts w:ascii="Times New Roman" w:eastAsia="黑体" w:hAnsi="Times New Roman"/>
          <w:sz w:val="28"/>
          <w:szCs w:val="28"/>
        </w:rPr>
      </w:pPr>
      <w:r w:rsidRPr="001D7622">
        <w:rPr>
          <w:rFonts w:ascii="Times New Roman" w:eastAsia="黑体" w:hAnsi="Times New Roman" w:hint="eastAsia"/>
          <w:sz w:val="28"/>
          <w:szCs w:val="28"/>
        </w:rPr>
        <w:t xml:space="preserve">1. </w:t>
      </w:r>
      <w:r w:rsidRPr="001D7622">
        <w:rPr>
          <w:rFonts w:ascii="Times New Roman" w:eastAsia="黑体" w:hAnsi="Times New Roman" w:hint="eastAsia"/>
          <w:sz w:val="28"/>
          <w:szCs w:val="28"/>
        </w:rPr>
        <w:t>坚定政治信仰，强化责任担当，狠抓思想</w:t>
      </w:r>
    </w:p>
    <w:p w14:paraId="60EE9E43" w14:textId="24D46F24" w:rsidR="001D7622" w:rsidRPr="001D7622" w:rsidRDefault="001D7622" w:rsidP="004848E8">
      <w:pPr>
        <w:spacing w:beforeLines="50" w:before="156" w:line="360" w:lineRule="auto"/>
        <w:ind w:firstLineChars="200" w:firstLine="560"/>
        <w:rPr>
          <w:rFonts w:ascii="Times New Roman" w:eastAsia="仿宋_GB2312" w:hAnsi="Times New Roman"/>
          <w:sz w:val="28"/>
          <w:szCs w:val="28"/>
        </w:rPr>
      </w:pPr>
      <w:r w:rsidRPr="001D7622">
        <w:rPr>
          <w:rFonts w:ascii="Times New Roman" w:eastAsia="仿宋_GB2312" w:hAnsi="Times New Roman" w:hint="eastAsia"/>
          <w:sz w:val="28"/>
          <w:szCs w:val="28"/>
        </w:rPr>
        <w:t>全年</w:t>
      </w:r>
      <w:r>
        <w:rPr>
          <w:rFonts w:ascii="Times New Roman" w:eastAsia="仿宋_GB2312" w:hAnsi="Times New Roman" w:hint="eastAsia"/>
          <w:sz w:val="28"/>
          <w:szCs w:val="28"/>
        </w:rPr>
        <w:t>组织</w:t>
      </w:r>
      <w:r w:rsidRPr="001D7622">
        <w:rPr>
          <w:rFonts w:ascii="Times New Roman" w:eastAsia="仿宋_GB2312" w:hAnsi="Times New Roman" w:hint="eastAsia"/>
          <w:sz w:val="28"/>
          <w:szCs w:val="28"/>
        </w:rPr>
        <w:t>开展党员大会</w:t>
      </w:r>
      <w:r w:rsidRPr="001D7622">
        <w:rPr>
          <w:rFonts w:ascii="Times New Roman" w:eastAsia="仿宋_GB2312" w:hAnsi="Times New Roman" w:hint="eastAsia"/>
          <w:sz w:val="28"/>
          <w:szCs w:val="28"/>
        </w:rPr>
        <w:t>5</w:t>
      </w:r>
      <w:r w:rsidRPr="001D7622">
        <w:rPr>
          <w:rFonts w:ascii="Times New Roman" w:eastAsia="仿宋_GB2312" w:hAnsi="Times New Roman" w:hint="eastAsia"/>
          <w:sz w:val="28"/>
          <w:szCs w:val="28"/>
        </w:rPr>
        <w:t>次、支委会</w:t>
      </w:r>
      <w:r w:rsidRPr="001D7622">
        <w:rPr>
          <w:rFonts w:ascii="Times New Roman" w:eastAsia="仿宋_GB2312" w:hAnsi="Times New Roman" w:hint="eastAsia"/>
          <w:sz w:val="28"/>
          <w:szCs w:val="28"/>
        </w:rPr>
        <w:t>12</w:t>
      </w:r>
      <w:r w:rsidRPr="001D7622">
        <w:rPr>
          <w:rFonts w:ascii="Times New Roman" w:eastAsia="仿宋_GB2312" w:hAnsi="Times New Roman" w:hint="eastAsia"/>
          <w:sz w:val="28"/>
          <w:szCs w:val="28"/>
        </w:rPr>
        <w:t>次、党课</w:t>
      </w:r>
      <w:r w:rsidRPr="001D7622">
        <w:rPr>
          <w:rFonts w:ascii="Times New Roman" w:eastAsia="仿宋_GB2312" w:hAnsi="Times New Roman" w:hint="eastAsia"/>
          <w:sz w:val="28"/>
          <w:szCs w:val="28"/>
        </w:rPr>
        <w:t>4</w:t>
      </w:r>
      <w:r w:rsidRPr="001D7622">
        <w:rPr>
          <w:rFonts w:ascii="Times New Roman" w:eastAsia="仿宋_GB2312" w:hAnsi="Times New Roman" w:hint="eastAsia"/>
          <w:sz w:val="28"/>
          <w:szCs w:val="28"/>
        </w:rPr>
        <w:t>次、党日活动</w:t>
      </w:r>
      <w:r w:rsidRPr="001D7622">
        <w:rPr>
          <w:rFonts w:ascii="Times New Roman" w:eastAsia="仿宋_GB2312" w:hAnsi="Times New Roman" w:hint="eastAsia"/>
          <w:sz w:val="28"/>
          <w:szCs w:val="28"/>
        </w:rPr>
        <w:t>2</w:t>
      </w:r>
      <w:r w:rsidRPr="001D7622">
        <w:rPr>
          <w:rFonts w:ascii="Times New Roman" w:eastAsia="仿宋_GB2312" w:hAnsi="Times New Roman" w:hint="eastAsia"/>
          <w:sz w:val="28"/>
          <w:szCs w:val="28"/>
        </w:rPr>
        <w:t>次。学习内容上既有党委宣传部规定内容也有总支特色内容。组织学习了习近平新时代中国特色社会主义思想、习近平论教育、全国两会精神、政府工作报告、二十届三中全会精神、全国教育工作会议精神等内容，还学习了中央政治局第十一次集体学习时的“加快发展</w:t>
      </w:r>
      <w:r w:rsidRPr="001D7622">
        <w:rPr>
          <w:rFonts w:ascii="Times New Roman" w:eastAsia="仿宋_GB2312" w:hAnsi="Times New Roman" w:hint="eastAsia"/>
          <w:sz w:val="28"/>
          <w:szCs w:val="28"/>
        </w:rPr>
        <w:lastRenderedPageBreak/>
        <w:t>新质生产力</w:t>
      </w:r>
      <w:r w:rsidRPr="001D7622">
        <w:rPr>
          <w:rFonts w:ascii="Times New Roman" w:eastAsia="仿宋_GB2312" w:hAnsi="Times New Roman" w:hint="eastAsia"/>
          <w:sz w:val="28"/>
          <w:szCs w:val="28"/>
        </w:rPr>
        <w:t xml:space="preserve"> </w:t>
      </w:r>
      <w:r w:rsidRPr="001D7622">
        <w:rPr>
          <w:rFonts w:ascii="Times New Roman" w:eastAsia="仿宋_GB2312" w:hAnsi="Times New Roman" w:hint="eastAsia"/>
          <w:sz w:val="28"/>
          <w:szCs w:val="28"/>
        </w:rPr>
        <w:t>扎实推进高质量发展”，中共中央</w:t>
      </w:r>
      <w:r w:rsidRPr="001D7622">
        <w:rPr>
          <w:rFonts w:ascii="Times New Roman" w:eastAsia="仿宋_GB2312" w:hAnsi="Times New Roman" w:hint="eastAsia"/>
          <w:sz w:val="28"/>
          <w:szCs w:val="28"/>
        </w:rPr>
        <w:t xml:space="preserve"> </w:t>
      </w:r>
      <w:r w:rsidRPr="001D7622">
        <w:rPr>
          <w:rFonts w:ascii="Times New Roman" w:eastAsia="仿宋_GB2312" w:hAnsi="Times New Roman" w:hint="eastAsia"/>
          <w:sz w:val="28"/>
          <w:szCs w:val="28"/>
        </w:rPr>
        <w:t>国务院“弘扬教育家精神加强新时代高素质专业化教师队伍建设”“实施就业优先战略促进高质量充分就业”“推进新型城市基础设施建设打造韧性城市”，以及国务院“深入实施以人为本的新型城镇化战略五年行动计划”等文件精神。通过以上学习，更加坚定了党员们的政治信仰，明确了大到全党、全国，小到学校、部门的奋斗目标，提升了敢于担当、勇于争先的干劲。</w:t>
      </w:r>
    </w:p>
    <w:p w14:paraId="5E3BC9B6" w14:textId="0AE9C459" w:rsidR="001D7622" w:rsidRPr="001D7622" w:rsidRDefault="001D7622" w:rsidP="00112A6E">
      <w:pPr>
        <w:spacing w:beforeLines="50" w:before="156" w:line="360" w:lineRule="auto"/>
        <w:ind w:firstLineChars="200" w:firstLine="560"/>
        <w:outlineLvl w:val="1"/>
        <w:rPr>
          <w:rFonts w:ascii="Times New Roman" w:eastAsia="黑体" w:hAnsi="Times New Roman"/>
          <w:sz w:val="28"/>
          <w:szCs w:val="28"/>
        </w:rPr>
      </w:pPr>
      <w:r>
        <w:rPr>
          <w:rFonts w:ascii="Times New Roman" w:eastAsia="黑体" w:hAnsi="Times New Roman" w:hint="eastAsia"/>
          <w:sz w:val="28"/>
          <w:szCs w:val="28"/>
        </w:rPr>
        <w:t>2</w:t>
      </w:r>
      <w:r w:rsidRPr="001D7622">
        <w:rPr>
          <w:rFonts w:ascii="Times New Roman" w:eastAsia="黑体" w:hAnsi="Times New Roman" w:hint="eastAsia"/>
          <w:sz w:val="28"/>
          <w:szCs w:val="28"/>
        </w:rPr>
        <w:t xml:space="preserve">. </w:t>
      </w:r>
      <w:r w:rsidRPr="001D7622">
        <w:rPr>
          <w:rFonts w:ascii="Times New Roman" w:eastAsia="黑体" w:hAnsi="Times New Roman" w:hint="eastAsia"/>
          <w:sz w:val="28"/>
          <w:szCs w:val="28"/>
        </w:rPr>
        <w:t>提高政治站位，落实立德树人</w:t>
      </w:r>
      <w:r>
        <w:rPr>
          <w:rFonts w:ascii="Times New Roman" w:eastAsia="黑体" w:hAnsi="Times New Roman" w:hint="eastAsia"/>
          <w:sz w:val="28"/>
          <w:szCs w:val="28"/>
        </w:rPr>
        <w:t>，狠抓思政</w:t>
      </w:r>
    </w:p>
    <w:p w14:paraId="6DE888BB" w14:textId="395204EC" w:rsidR="001D7622" w:rsidRDefault="001D7622" w:rsidP="001D7622">
      <w:pPr>
        <w:spacing w:beforeLines="50" w:before="156" w:line="360" w:lineRule="auto"/>
        <w:ind w:firstLineChars="200" w:firstLine="560"/>
        <w:rPr>
          <w:rFonts w:ascii="Times New Roman" w:eastAsia="仿宋_GB2312" w:hAnsi="Times New Roman"/>
          <w:sz w:val="28"/>
          <w:szCs w:val="28"/>
        </w:rPr>
      </w:pPr>
      <w:r w:rsidRPr="001D7622">
        <w:rPr>
          <w:rFonts w:ascii="Times New Roman" w:eastAsia="仿宋_GB2312" w:hAnsi="Times New Roman" w:hint="eastAsia"/>
          <w:sz w:val="28"/>
          <w:szCs w:val="28"/>
        </w:rPr>
        <w:t>在日常工作中提升思想认识，牢牢把握住立德树人这一根本任务。在人才培养方案编制中，开齐开足</w:t>
      </w:r>
      <w:r w:rsidRPr="001D7622">
        <w:rPr>
          <w:rFonts w:ascii="Times New Roman" w:eastAsia="仿宋_GB2312" w:hAnsi="Times New Roman" w:hint="eastAsia"/>
          <w:sz w:val="28"/>
          <w:szCs w:val="28"/>
        </w:rPr>
        <w:t>5</w:t>
      </w:r>
      <w:r w:rsidRPr="001D7622">
        <w:rPr>
          <w:rFonts w:ascii="Times New Roman" w:eastAsia="仿宋_GB2312" w:hAnsi="Times New Roman" w:hint="eastAsia"/>
          <w:sz w:val="28"/>
          <w:szCs w:val="28"/>
        </w:rPr>
        <w:t>门</w:t>
      </w:r>
      <w:proofErr w:type="gramStart"/>
      <w:r w:rsidRPr="001D7622">
        <w:rPr>
          <w:rFonts w:ascii="Times New Roman" w:eastAsia="仿宋_GB2312" w:hAnsi="Times New Roman" w:hint="eastAsia"/>
          <w:sz w:val="28"/>
          <w:szCs w:val="28"/>
        </w:rPr>
        <w:t>思政课</w:t>
      </w:r>
      <w:proofErr w:type="gramEnd"/>
      <w:r w:rsidRPr="001D7622">
        <w:rPr>
          <w:rFonts w:ascii="Times New Roman" w:eastAsia="仿宋_GB2312" w:hAnsi="Times New Roman" w:hint="eastAsia"/>
          <w:sz w:val="28"/>
          <w:szCs w:val="28"/>
        </w:rPr>
        <w:t>，共计</w:t>
      </w:r>
      <w:r w:rsidRPr="001D7622">
        <w:rPr>
          <w:rFonts w:ascii="Times New Roman" w:eastAsia="仿宋_GB2312" w:hAnsi="Times New Roman" w:hint="eastAsia"/>
          <w:sz w:val="28"/>
          <w:szCs w:val="28"/>
        </w:rPr>
        <w:t>11</w:t>
      </w:r>
      <w:r w:rsidRPr="001D7622">
        <w:rPr>
          <w:rFonts w:ascii="Times New Roman" w:eastAsia="仿宋_GB2312" w:hAnsi="Times New Roman" w:hint="eastAsia"/>
          <w:sz w:val="28"/>
          <w:szCs w:val="28"/>
        </w:rPr>
        <w:t>学分，按要求上报党委会审议，并挂网向全社会公示。在课程建设中，年度立项校级</w:t>
      </w:r>
      <w:proofErr w:type="gramStart"/>
      <w:r w:rsidRPr="001D7622">
        <w:rPr>
          <w:rFonts w:ascii="Times New Roman" w:eastAsia="仿宋_GB2312" w:hAnsi="Times New Roman" w:hint="eastAsia"/>
          <w:sz w:val="28"/>
          <w:szCs w:val="28"/>
        </w:rPr>
        <w:t>课程思政示范</w:t>
      </w:r>
      <w:proofErr w:type="gramEnd"/>
      <w:r w:rsidRPr="001D7622">
        <w:rPr>
          <w:rFonts w:ascii="Times New Roman" w:eastAsia="仿宋_GB2312" w:hAnsi="Times New Roman" w:hint="eastAsia"/>
          <w:sz w:val="28"/>
          <w:szCs w:val="28"/>
        </w:rPr>
        <w:t>课程</w:t>
      </w:r>
      <w:r w:rsidRPr="001D7622">
        <w:rPr>
          <w:rFonts w:ascii="Times New Roman" w:eastAsia="仿宋_GB2312" w:hAnsi="Times New Roman" w:hint="eastAsia"/>
          <w:sz w:val="28"/>
          <w:szCs w:val="28"/>
        </w:rPr>
        <w:t>22</w:t>
      </w:r>
      <w:r w:rsidRPr="001D7622">
        <w:rPr>
          <w:rFonts w:ascii="Times New Roman" w:eastAsia="仿宋_GB2312" w:hAnsi="Times New Roman" w:hint="eastAsia"/>
          <w:sz w:val="28"/>
          <w:szCs w:val="28"/>
        </w:rPr>
        <w:t>门，累计建设量达</w:t>
      </w:r>
      <w:r w:rsidRPr="001D7622">
        <w:rPr>
          <w:rFonts w:ascii="Times New Roman" w:eastAsia="仿宋_GB2312" w:hAnsi="Times New Roman" w:hint="eastAsia"/>
          <w:sz w:val="28"/>
          <w:szCs w:val="28"/>
        </w:rPr>
        <w:t>177</w:t>
      </w:r>
      <w:r w:rsidRPr="001D7622">
        <w:rPr>
          <w:rFonts w:ascii="Times New Roman" w:eastAsia="仿宋_GB2312" w:hAnsi="Times New Roman" w:hint="eastAsia"/>
          <w:sz w:val="28"/>
          <w:szCs w:val="28"/>
        </w:rPr>
        <w:t>门，并常态</w:t>
      </w:r>
      <w:proofErr w:type="gramStart"/>
      <w:r w:rsidRPr="001D7622">
        <w:rPr>
          <w:rFonts w:ascii="Times New Roman" w:eastAsia="仿宋_GB2312" w:hAnsi="Times New Roman" w:hint="eastAsia"/>
          <w:sz w:val="28"/>
          <w:szCs w:val="28"/>
        </w:rPr>
        <w:t>化开展课程思政</w:t>
      </w:r>
      <w:proofErr w:type="gramEnd"/>
      <w:r w:rsidRPr="001D7622">
        <w:rPr>
          <w:rFonts w:ascii="Times New Roman" w:eastAsia="仿宋_GB2312" w:hAnsi="Times New Roman" w:hint="eastAsia"/>
          <w:sz w:val="28"/>
          <w:szCs w:val="28"/>
        </w:rPr>
        <w:t>竞赛与讲座。在督导听课、教学巡查中增设课程</w:t>
      </w:r>
      <w:proofErr w:type="gramStart"/>
      <w:r w:rsidRPr="001D7622">
        <w:rPr>
          <w:rFonts w:ascii="Times New Roman" w:eastAsia="仿宋_GB2312" w:hAnsi="Times New Roman" w:hint="eastAsia"/>
          <w:sz w:val="28"/>
          <w:szCs w:val="28"/>
        </w:rPr>
        <w:t>思政评价点</w:t>
      </w:r>
      <w:proofErr w:type="gramEnd"/>
      <w:r w:rsidRPr="001D7622">
        <w:rPr>
          <w:rFonts w:ascii="Times New Roman" w:eastAsia="仿宋_GB2312" w:hAnsi="Times New Roman" w:hint="eastAsia"/>
          <w:sz w:val="28"/>
          <w:szCs w:val="28"/>
        </w:rPr>
        <w:t>，融入教学评价考核体系，并作为职称晋升、评优评</w:t>
      </w:r>
      <w:proofErr w:type="gramStart"/>
      <w:r w:rsidRPr="001D7622">
        <w:rPr>
          <w:rFonts w:ascii="Times New Roman" w:eastAsia="仿宋_GB2312" w:hAnsi="Times New Roman" w:hint="eastAsia"/>
          <w:sz w:val="28"/>
          <w:szCs w:val="28"/>
        </w:rPr>
        <w:t>先重要</w:t>
      </w:r>
      <w:proofErr w:type="gramEnd"/>
      <w:r w:rsidRPr="001D7622">
        <w:rPr>
          <w:rFonts w:ascii="Times New Roman" w:eastAsia="仿宋_GB2312" w:hAnsi="Times New Roman" w:hint="eastAsia"/>
          <w:sz w:val="28"/>
          <w:szCs w:val="28"/>
        </w:rPr>
        <w:t>指标。通过以上措施，切实将立德树人融入教育全过程，为党育人、为国育才。</w:t>
      </w:r>
    </w:p>
    <w:p w14:paraId="7F5B2309" w14:textId="5B9F3192" w:rsidR="001D7622" w:rsidRPr="001D7622" w:rsidRDefault="001D7622" w:rsidP="00112A6E">
      <w:pPr>
        <w:spacing w:beforeLines="50" w:before="156" w:line="360" w:lineRule="auto"/>
        <w:ind w:firstLineChars="200" w:firstLine="560"/>
        <w:outlineLvl w:val="1"/>
        <w:rPr>
          <w:rFonts w:ascii="Times New Roman" w:eastAsia="黑体" w:hAnsi="Times New Roman"/>
          <w:sz w:val="28"/>
          <w:szCs w:val="28"/>
        </w:rPr>
      </w:pPr>
      <w:r>
        <w:rPr>
          <w:rFonts w:ascii="Times New Roman" w:eastAsia="黑体" w:hAnsi="Times New Roman" w:hint="eastAsia"/>
          <w:sz w:val="28"/>
          <w:szCs w:val="28"/>
        </w:rPr>
        <w:t>3</w:t>
      </w:r>
      <w:r w:rsidRPr="001D7622">
        <w:rPr>
          <w:rFonts w:ascii="Times New Roman" w:eastAsia="黑体" w:hAnsi="Times New Roman" w:hint="eastAsia"/>
          <w:sz w:val="28"/>
          <w:szCs w:val="28"/>
        </w:rPr>
        <w:t xml:space="preserve">. </w:t>
      </w:r>
      <w:r w:rsidRPr="001D7622">
        <w:rPr>
          <w:rFonts w:ascii="Times New Roman" w:eastAsia="黑体" w:hAnsi="Times New Roman" w:hint="eastAsia"/>
          <w:sz w:val="28"/>
          <w:szCs w:val="28"/>
        </w:rPr>
        <w:t>预防政治风险，维护政治生态</w:t>
      </w:r>
      <w:r>
        <w:rPr>
          <w:rFonts w:ascii="Times New Roman" w:eastAsia="黑体" w:hAnsi="Times New Roman" w:hint="eastAsia"/>
          <w:sz w:val="28"/>
          <w:szCs w:val="28"/>
        </w:rPr>
        <w:t>，狠抓安全</w:t>
      </w:r>
    </w:p>
    <w:p w14:paraId="26EA235B" w14:textId="2890B258" w:rsidR="001D7622" w:rsidRDefault="001D7622" w:rsidP="001D7622">
      <w:pPr>
        <w:spacing w:beforeLines="50" w:before="156" w:line="360" w:lineRule="auto"/>
        <w:ind w:firstLineChars="200" w:firstLine="560"/>
        <w:rPr>
          <w:rFonts w:ascii="Times New Roman" w:eastAsia="仿宋_GB2312" w:hAnsi="Times New Roman"/>
          <w:sz w:val="28"/>
          <w:szCs w:val="28"/>
        </w:rPr>
      </w:pPr>
      <w:r w:rsidRPr="001D7622">
        <w:rPr>
          <w:rFonts w:ascii="Times New Roman" w:eastAsia="仿宋_GB2312" w:hAnsi="Times New Roman" w:hint="eastAsia"/>
          <w:sz w:val="28"/>
          <w:szCs w:val="28"/>
        </w:rPr>
        <w:t>认真梳理</w:t>
      </w:r>
      <w:proofErr w:type="gramStart"/>
      <w:r w:rsidRPr="001D7622">
        <w:rPr>
          <w:rFonts w:ascii="Times New Roman" w:eastAsia="仿宋_GB2312" w:hAnsi="Times New Roman" w:hint="eastAsia"/>
          <w:sz w:val="28"/>
          <w:szCs w:val="28"/>
        </w:rPr>
        <w:t>各个高</w:t>
      </w:r>
      <w:proofErr w:type="gramEnd"/>
      <w:r w:rsidRPr="001D7622">
        <w:rPr>
          <w:rFonts w:ascii="Times New Roman" w:eastAsia="仿宋_GB2312" w:hAnsi="Times New Roman" w:hint="eastAsia"/>
          <w:sz w:val="28"/>
          <w:szCs w:val="28"/>
        </w:rPr>
        <w:t>风险领域中存在的敏感性因素、苗头性倾向性问题，防患于未然。在意识形态工作中，梳理出学籍管理、考试管理、运行管理、成绩管理、毕业审核、教材审核、学费收缴等</w:t>
      </w:r>
      <w:r w:rsidRPr="001D7622">
        <w:rPr>
          <w:rFonts w:ascii="Times New Roman" w:eastAsia="仿宋_GB2312" w:hAnsi="Times New Roman" w:hint="eastAsia"/>
          <w:sz w:val="28"/>
          <w:szCs w:val="28"/>
        </w:rPr>
        <w:t>14</w:t>
      </w:r>
      <w:r w:rsidRPr="001D7622">
        <w:rPr>
          <w:rFonts w:ascii="Times New Roman" w:eastAsia="仿宋_GB2312" w:hAnsi="Times New Roman" w:hint="eastAsia"/>
          <w:sz w:val="28"/>
          <w:szCs w:val="28"/>
        </w:rPr>
        <w:t>个风险点。在教材管理中，严格执行国家规定，学校党委牵头</w:t>
      </w:r>
      <w:proofErr w:type="gramStart"/>
      <w:r w:rsidRPr="001D7622">
        <w:rPr>
          <w:rFonts w:ascii="Times New Roman" w:eastAsia="仿宋_GB2312" w:hAnsi="Times New Roman" w:hint="eastAsia"/>
          <w:sz w:val="28"/>
          <w:szCs w:val="28"/>
        </w:rPr>
        <w:t>凡编必审</w:t>
      </w:r>
      <w:proofErr w:type="gramEnd"/>
      <w:r w:rsidRPr="001D7622">
        <w:rPr>
          <w:rFonts w:ascii="Times New Roman" w:eastAsia="仿宋_GB2312" w:hAnsi="Times New Roman" w:hint="eastAsia"/>
          <w:sz w:val="28"/>
          <w:szCs w:val="28"/>
        </w:rPr>
        <w:t>、凡用必审，加大对编者的政审，对内容的意识形态审核，年度审核教材</w:t>
      </w:r>
      <w:r w:rsidRPr="001D7622">
        <w:rPr>
          <w:rFonts w:ascii="Times New Roman" w:eastAsia="仿宋_GB2312" w:hAnsi="Times New Roman" w:hint="eastAsia"/>
          <w:sz w:val="28"/>
          <w:szCs w:val="28"/>
        </w:rPr>
        <w:lastRenderedPageBreak/>
        <w:t>700</w:t>
      </w:r>
      <w:r w:rsidRPr="001D7622">
        <w:rPr>
          <w:rFonts w:ascii="Times New Roman" w:eastAsia="仿宋_GB2312" w:hAnsi="Times New Roman" w:hint="eastAsia"/>
          <w:sz w:val="28"/>
          <w:szCs w:val="28"/>
        </w:rPr>
        <w:t>余本。在成绩管理中，对</w:t>
      </w:r>
      <w:r w:rsidRPr="001D7622">
        <w:rPr>
          <w:rFonts w:ascii="Times New Roman" w:eastAsia="仿宋_GB2312" w:hAnsi="Times New Roman" w:hint="eastAsia"/>
          <w:sz w:val="28"/>
          <w:szCs w:val="28"/>
        </w:rPr>
        <w:t>2025</w:t>
      </w:r>
      <w:r w:rsidRPr="001D7622">
        <w:rPr>
          <w:rFonts w:ascii="Times New Roman" w:eastAsia="仿宋_GB2312" w:hAnsi="Times New Roman" w:hint="eastAsia"/>
          <w:sz w:val="28"/>
          <w:szCs w:val="28"/>
        </w:rPr>
        <w:t>届</w:t>
      </w:r>
      <w:r w:rsidRPr="001D7622">
        <w:rPr>
          <w:rFonts w:ascii="Times New Roman" w:eastAsia="仿宋_GB2312" w:hAnsi="Times New Roman" w:hint="eastAsia"/>
          <w:sz w:val="28"/>
          <w:szCs w:val="28"/>
        </w:rPr>
        <w:t>4647</w:t>
      </w:r>
      <w:r w:rsidRPr="001D7622">
        <w:rPr>
          <w:rFonts w:ascii="Times New Roman" w:eastAsia="仿宋_GB2312" w:hAnsi="Times New Roman" w:hint="eastAsia"/>
          <w:sz w:val="28"/>
          <w:szCs w:val="28"/>
        </w:rPr>
        <w:t>名毕业生进行成绩分析，筛查出</w:t>
      </w:r>
      <w:r w:rsidRPr="001D7622">
        <w:rPr>
          <w:rFonts w:ascii="Times New Roman" w:eastAsia="仿宋_GB2312" w:hAnsi="Times New Roman" w:hint="eastAsia"/>
          <w:sz w:val="28"/>
          <w:szCs w:val="28"/>
        </w:rPr>
        <w:t>34</w:t>
      </w:r>
      <w:r w:rsidRPr="001D7622">
        <w:rPr>
          <w:rFonts w:ascii="Times New Roman" w:eastAsia="仿宋_GB2312" w:hAnsi="Times New Roman" w:hint="eastAsia"/>
          <w:sz w:val="28"/>
          <w:szCs w:val="28"/>
        </w:rPr>
        <w:t>名学业困难学生，及时安排专业教师进行学业指导，联系学工部门进行心理疏导。在学籍管理中，对近三年</w:t>
      </w:r>
      <w:r w:rsidRPr="001D7622">
        <w:rPr>
          <w:rFonts w:ascii="Times New Roman" w:eastAsia="仿宋_GB2312" w:hAnsi="Times New Roman" w:hint="eastAsia"/>
          <w:sz w:val="28"/>
          <w:szCs w:val="28"/>
        </w:rPr>
        <w:t>649</w:t>
      </w:r>
      <w:r w:rsidRPr="001D7622">
        <w:rPr>
          <w:rFonts w:ascii="Times New Roman" w:eastAsia="仿宋_GB2312" w:hAnsi="Times New Roman" w:hint="eastAsia"/>
          <w:sz w:val="28"/>
          <w:szCs w:val="28"/>
        </w:rPr>
        <w:t>名结业生进行逐一摸排，了解学生目前就业状况，督促学生及时参加重修，尽早换发毕业证书。在抵御宗教渗透工作中，除了加强教材审核外，还加大督导听课与教学巡查力度，将“教师是否存在宣传有神论，诱导学生信仰宗教”列为</w:t>
      </w:r>
      <w:proofErr w:type="gramStart"/>
      <w:r w:rsidRPr="001D7622">
        <w:rPr>
          <w:rFonts w:ascii="Times New Roman" w:eastAsia="仿宋_GB2312" w:hAnsi="Times New Roman" w:hint="eastAsia"/>
          <w:sz w:val="28"/>
          <w:szCs w:val="28"/>
        </w:rPr>
        <w:t>重要关注</w:t>
      </w:r>
      <w:proofErr w:type="gramEnd"/>
      <w:r w:rsidRPr="001D7622">
        <w:rPr>
          <w:rFonts w:ascii="Times New Roman" w:eastAsia="仿宋_GB2312" w:hAnsi="Times New Roman" w:hint="eastAsia"/>
          <w:sz w:val="28"/>
          <w:szCs w:val="28"/>
        </w:rPr>
        <w:t>点。通过一系列细致措施，尽可能将各种风险点化解在萌芽状态，通过党员</w:t>
      </w:r>
      <w:r>
        <w:rPr>
          <w:rFonts w:ascii="Times New Roman" w:eastAsia="仿宋_GB2312" w:hAnsi="Times New Roman" w:hint="eastAsia"/>
          <w:sz w:val="28"/>
          <w:szCs w:val="28"/>
        </w:rPr>
        <w:t xml:space="preserve">men </w:t>
      </w:r>
      <w:r w:rsidRPr="001D7622">
        <w:rPr>
          <w:rFonts w:ascii="Times New Roman" w:eastAsia="仿宋_GB2312" w:hAnsi="Times New Roman" w:hint="eastAsia"/>
          <w:sz w:val="28"/>
          <w:szCs w:val="28"/>
        </w:rPr>
        <w:t>的默默坚守，维护着学校良好的政治生态。</w:t>
      </w:r>
    </w:p>
    <w:p w14:paraId="2D588877" w14:textId="7A47B32C" w:rsidR="001D7622" w:rsidRPr="001D7622" w:rsidRDefault="001D7622" w:rsidP="00112A6E">
      <w:pPr>
        <w:spacing w:beforeLines="50" w:before="156" w:line="360" w:lineRule="auto"/>
        <w:ind w:firstLineChars="200" w:firstLine="560"/>
        <w:outlineLvl w:val="1"/>
        <w:rPr>
          <w:rFonts w:ascii="Times New Roman" w:eastAsia="黑体" w:hAnsi="Times New Roman"/>
          <w:sz w:val="28"/>
          <w:szCs w:val="28"/>
        </w:rPr>
      </w:pPr>
      <w:r>
        <w:rPr>
          <w:rFonts w:ascii="Times New Roman" w:eastAsia="黑体" w:hAnsi="Times New Roman" w:hint="eastAsia"/>
          <w:sz w:val="28"/>
          <w:szCs w:val="28"/>
        </w:rPr>
        <w:t>4</w:t>
      </w:r>
      <w:r w:rsidRPr="001D7622">
        <w:rPr>
          <w:rFonts w:ascii="Times New Roman" w:eastAsia="黑体" w:hAnsi="Times New Roman" w:hint="eastAsia"/>
          <w:sz w:val="28"/>
          <w:szCs w:val="28"/>
        </w:rPr>
        <w:t xml:space="preserve">. </w:t>
      </w:r>
      <w:r w:rsidRPr="001D7622">
        <w:rPr>
          <w:rFonts w:ascii="Times New Roman" w:eastAsia="黑体" w:hAnsi="Times New Roman" w:hint="eastAsia"/>
          <w:sz w:val="28"/>
          <w:szCs w:val="28"/>
        </w:rPr>
        <w:t>严守政治纪律，助</w:t>
      </w:r>
      <w:proofErr w:type="gramStart"/>
      <w:r w:rsidRPr="001D7622">
        <w:rPr>
          <w:rFonts w:ascii="Times New Roman" w:eastAsia="黑体" w:hAnsi="Times New Roman" w:hint="eastAsia"/>
          <w:sz w:val="28"/>
          <w:szCs w:val="28"/>
        </w:rPr>
        <w:t>推事业</w:t>
      </w:r>
      <w:proofErr w:type="gramEnd"/>
      <w:r w:rsidRPr="001D7622">
        <w:rPr>
          <w:rFonts w:ascii="Times New Roman" w:eastAsia="黑体" w:hAnsi="Times New Roman" w:hint="eastAsia"/>
          <w:sz w:val="28"/>
          <w:szCs w:val="28"/>
        </w:rPr>
        <w:t>发展</w:t>
      </w:r>
      <w:r>
        <w:rPr>
          <w:rFonts w:ascii="Times New Roman" w:eastAsia="黑体" w:hAnsi="Times New Roman" w:hint="eastAsia"/>
          <w:sz w:val="28"/>
          <w:szCs w:val="28"/>
        </w:rPr>
        <w:t>，狠抓纪律</w:t>
      </w:r>
    </w:p>
    <w:p w14:paraId="35E1AA8C" w14:textId="0F483E3F" w:rsidR="001D7622" w:rsidRDefault="001D7622" w:rsidP="001D7622">
      <w:pPr>
        <w:spacing w:beforeLines="50" w:before="156" w:line="360" w:lineRule="auto"/>
        <w:ind w:firstLineChars="200" w:firstLine="560"/>
        <w:rPr>
          <w:rFonts w:ascii="Times New Roman" w:eastAsia="仿宋_GB2312" w:hAnsi="Times New Roman"/>
          <w:sz w:val="28"/>
          <w:szCs w:val="28"/>
        </w:rPr>
      </w:pPr>
      <w:r w:rsidRPr="001D7622">
        <w:rPr>
          <w:rFonts w:ascii="Times New Roman" w:eastAsia="仿宋_GB2312" w:hAnsi="Times New Roman" w:hint="eastAsia"/>
          <w:sz w:val="28"/>
          <w:szCs w:val="28"/>
        </w:rPr>
        <w:t>将个人学习和集中学习相结合，理论学习与日常工作相结合，纪律党课与党日活动相结合。在学习过程中，组织全体党员大会</w:t>
      </w:r>
      <w:r w:rsidRPr="001D7622">
        <w:rPr>
          <w:rFonts w:ascii="Times New Roman" w:eastAsia="仿宋_GB2312" w:hAnsi="Times New Roman" w:hint="eastAsia"/>
          <w:sz w:val="28"/>
          <w:szCs w:val="28"/>
        </w:rPr>
        <w:t>2</w:t>
      </w:r>
      <w:r w:rsidRPr="001D7622">
        <w:rPr>
          <w:rFonts w:ascii="Times New Roman" w:eastAsia="仿宋_GB2312" w:hAnsi="Times New Roman" w:hint="eastAsia"/>
          <w:sz w:val="28"/>
          <w:szCs w:val="28"/>
        </w:rPr>
        <w:t>次、党日主题活动</w:t>
      </w:r>
      <w:r w:rsidRPr="001D7622">
        <w:rPr>
          <w:rFonts w:ascii="Times New Roman" w:eastAsia="仿宋_GB2312" w:hAnsi="Times New Roman" w:hint="eastAsia"/>
          <w:sz w:val="28"/>
          <w:szCs w:val="28"/>
        </w:rPr>
        <w:t>2</w:t>
      </w:r>
      <w:r w:rsidRPr="001D7622">
        <w:rPr>
          <w:rFonts w:ascii="Times New Roman" w:eastAsia="仿宋_GB2312" w:hAnsi="Times New Roman" w:hint="eastAsia"/>
          <w:sz w:val="28"/>
          <w:szCs w:val="28"/>
        </w:rPr>
        <w:t>次，联系工作实际开展党课</w:t>
      </w:r>
      <w:r w:rsidRPr="001D7622">
        <w:rPr>
          <w:rFonts w:ascii="Times New Roman" w:eastAsia="仿宋_GB2312" w:hAnsi="Times New Roman" w:hint="eastAsia"/>
          <w:sz w:val="28"/>
          <w:szCs w:val="28"/>
        </w:rPr>
        <w:t>2</w:t>
      </w:r>
      <w:r w:rsidRPr="001D7622">
        <w:rPr>
          <w:rFonts w:ascii="Times New Roman" w:eastAsia="仿宋_GB2312" w:hAnsi="Times New Roman" w:hint="eastAsia"/>
          <w:sz w:val="28"/>
          <w:szCs w:val="28"/>
        </w:rPr>
        <w:t>次、警示教育</w:t>
      </w:r>
      <w:r w:rsidRPr="001D7622">
        <w:rPr>
          <w:rFonts w:ascii="Times New Roman" w:eastAsia="仿宋_GB2312" w:hAnsi="Times New Roman" w:hint="eastAsia"/>
          <w:sz w:val="28"/>
          <w:szCs w:val="28"/>
        </w:rPr>
        <w:t>1</w:t>
      </w:r>
      <w:r w:rsidRPr="001D7622">
        <w:rPr>
          <w:rFonts w:ascii="Times New Roman" w:eastAsia="仿宋_GB2312" w:hAnsi="Times New Roman" w:hint="eastAsia"/>
          <w:sz w:val="28"/>
          <w:szCs w:val="28"/>
        </w:rPr>
        <w:t>次，并就其它高校在考试舞弊、项目采购、财务报销、科研项目等方面存在的违纪案例进行了深入剖析。在日常管理中，各支部所在部门举一反三，发布了进一步规范政府采购管理工作的通知，修订了学生学籍管理实施细则，开展了省级、校级高水平专业群建设项目中期绩效评价，组织了学校自行采购项目检查，实施了职业教育高质量发展政策落实审计问题整改。以上措施的开展，使得广大党员尤其是党员干部在深入学习党纪的同时受警醒、明底线、知敬畏，助</w:t>
      </w:r>
      <w:proofErr w:type="gramStart"/>
      <w:r w:rsidRPr="001D7622">
        <w:rPr>
          <w:rFonts w:ascii="Times New Roman" w:eastAsia="仿宋_GB2312" w:hAnsi="Times New Roman" w:hint="eastAsia"/>
          <w:sz w:val="28"/>
          <w:szCs w:val="28"/>
        </w:rPr>
        <w:t>推学校</w:t>
      </w:r>
      <w:proofErr w:type="gramEnd"/>
      <w:r w:rsidRPr="001D7622">
        <w:rPr>
          <w:rFonts w:ascii="Times New Roman" w:eastAsia="仿宋_GB2312" w:hAnsi="Times New Roman" w:hint="eastAsia"/>
          <w:sz w:val="28"/>
          <w:szCs w:val="28"/>
        </w:rPr>
        <w:t>各项事业平稳发展。</w:t>
      </w:r>
    </w:p>
    <w:p w14:paraId="512F0362" w14:textId="1144B1A5" w:rsidR="00CC1FF8" w:rsidRPr="00112A6E" w:rsidRDefault="00D07B55" w:rsidP="00112A6E">
      <w:pPr>
        <w:pStyle w:val="a7"/>
        <w:numPr>
          <w:ilvl w:val="0"/>
          <w:numId w:val="1"/>
        </w:numPr>
        <w:spacing w:beforeLines="50" w:before="156" w:line="360" w:lineRule="auto"/>
        <w:ind w:left="964" w:firstLineChars="0" w:hanging="482"/>
        <w:outlineLvl w:val="0"/>
        <w:rPr>
          <w:rFonts w:ascii="黑体" w:eastAsia="黑体" w:hAnsi="黑体"/>
          <w:b/>
          <w:bCs/>
          <w:sz w:val="28"/>
          <w:szCs w:val="28"/>
        </w:rPr>
      </w:pPr>
      <w:r w:rsidRPr="00112A6E">
        <w:rPr>
          <w:rFonts w:ascii="黑体" w:eastAsia="黑体" w:hAnsi="黑体" w:hint="eastAsia"/>
          <w:b/>
          <w:bCs/>
          <w:sz w:val="28"/>
          <w:szCs w:val="28"/>
        </w:rPr>
        <w:lastRenderedPageBreak/>
        <w:t>履职尽责</w:t>
      </w:r>
      <w:r w:rsidR="00513F1D" w:rsidRPr="00112A6E">
        <w:rPr>
          <w:rFonts w:ascii="黑体" w:eastAsia="黑体" w:hAnsi="黑体" w:hint="eastAsia"/>
          <w:b/>
          <w:bCs/>
          <w:sz w:val="28"/>
          <w:szCs w:val="28"/>
        </w:rPr>
        <w:t>方面</w:t>
      </w:r>
    </w:p>
    <w:p w14:paraId="04D1E5DA" w14:textId="6D077913" w:rsidR="00D07B55" w:rsidRDefault="00D07B55" w:rsidP="00112A6E">
      <w:pPr>
        <w:spacing w:beforeLines="50" w:before="156" w:line="360" w:lineRule="auto"/>
        <w:ind w:firstLineChars="200" w:firstLine="560"/>
        <w:outlineLvl w:val="1"/>
        <w:rPr>
          <w:rFonts w:ascii="Times New Roman" w:eastAsia="黑体" w:hAnsi="Times New Roman"/>
          <w:sz w:val="28"/>
          <w:szCs w:val="28"/>
        </w:rPr>
      </w:pPr>
      <w:r>
        <w:rPr>
          <w:rFonts w:ascii="Times New Roman" w:eastAsia="黑体" w:hAnsi="Times New Roman" w:hint="eastAsia"/>
          <w:sz w:val="28"/>
          <w:szCs w:val="28"/>
        </w:rPr>
        <w:t>（一）担任职能制造学院院长期间</w:t>
      </w:r>
    </w:p>
    <w:p w14:paraId="5D635D15" w14:textId="46B76607" w:rsidR="008B3858" w:rsidRPr="0075741A" w:rsidRDefault="004C19D9" w:rsidP="00112A6E">
      <w:pPr>
        <w:spacing w:beforeLines="50" w:before="156" w:line="360" w:lineRule="auto"/>
        <w:ind w:firstLineChars="200" w:firstLine="560"/>
        <w:outlineLvl w:val="2"/>
        <w:rPr>
          <w:rFonts w:ascii="Times New Roman" w:eastAsia="黑体" w:hAnsi="Times New Roman"/>
          <w:sz w:val="28"/>
          <w:szCs w:val="28"/>
        </w:rPr>
      </w:pPr>
      <w:r w:rsidRPr="0075741A">
        <w:rPr>
          <w:rFonts w:ascii="Times New Roman" w:eastAsia="黑体" w:hAnsi="Times New Roman" w:hint="eastAsia"/>
          <w:sz w:val="28"/>
          <w:szCs w:val="28"/>
        </w:rPr>
        <w:t>1.</w:t>
      </w:r>
      <w:r w:rsidRPr="0075741A">
        <w:rPr>
          <w:rFonts w:ascii="Times New Roman" w:eastAsia="黑体" w:hAnsi="Times New Roman"/>
          <w:sz w:val="28"/>
          <w:szCs w:val="28"/>
        </w:rPr>
        <w:t xml:space="preserve"> </w:t>
      </w:r>
      <w:r w:rsidR="00CD57B4" w:rsidRPr="0075741A">
        <w:rPr>
          <w:rFonts w:ascii="Times New Roman" w:eastAsia="黑体" w:hAnsi="Times New Roman" w:hint="eastAsia"/>
          <w:sz w:val="28"/>
          <w:szCs w:val="28"/>
        </w:rPr>
        <w:t>改善实训条件，提升技能水平</w:t>
      </w:r>
    </w:p>
    <w:p w14:paraId="4BB5D80C" w14:textId="62E1B57D" w:rsidR="00CD57B4" w:rsidRPr="0075741A" w:rsidRDefault="00CD57B4" w:rsidP="007E096C">
      <w:pPr>
        <w:spacing w:beforeLines="50" w:before="156" w:line="360" w:lineRule="auto"/>
        <w:ind w:firstLineChars="200" w:firstLine="560"/>
        <w:rPr>
          <w:rFonts w:ascii="Times New Roman" w:eastAsia="仿宋_GB2312" w:hAnsi="Times New Roman"/>
          <w:sz w:val="28"/>
          <w:szCs w:val="28"/>
        </w:rPr>
      </w:pPr>
      <w:r w:rsidRPr="0075741A">
        <w:rPr>
          <w:rFonts w:ascii="Times New Roman" w:eastAsia="仿宋_GB2312" w:hAnsi="Times New Roman"/>
          <w:sz w:val="28"/>
          <w:szCs w:val="28"/>
        </w:rPr>
        <w:t>针对学院</w:t>
      </w:r>
      <w:r w:rsidRPr="0075741A">
        <w:rPr>
          <w:rFonts w:ascii="Times New Roman" w:eastAsia="仿宋_GB2312" w:hAnsi="Times New Roman"/>
          <w:sz w:val="28"/>
          <w:szCs w:val="28"/>
        </w:rPr>
        <w:t>10</w:t>
      </w:r>
      <w:r w:rsidRPr="0075741A">
        <w:rPr>
          <w:rFonts w:ascii="Times New Roman" w:eastAsia="仿宋_GB2312" w:hAnsi="Times New Roman"/>
          <w:sz w:val="28"/>
          <w:szCs w:val="28"/>
        </w:rPr>
        <w:t>年</w:t>
      </w:r>
      <w:proofErr w:type="gramStart"/>
      <w:r w:rsidRPr="0075741A">
        <w:rPr>
          <w:rFonts w:ascii="Times New Roman" w:eastAsia="仿宋_GB2312" w:hAnsi="Times New Roman"/>
          <w:sz w:val="28"/>
          <w:szCs w:val="28"/>
        </w:rPr>
        <w:t>以上实训设备</w:t>
      </w:r>
      <w:proofErr w:type="gramEnd"/>
      <w:r w:rsidRPr="0075741A">
        <w:rPr>
          <w:rFonts w:ascii="Times New Roman" w:eastAsia="仿宋_GB2312" w:hAnsi="Times New Roman"/>
          <w:sz w:val="28"/>
          <w:szCs w:val="28"/>
        </w:rPr>
        <w:t>占</w:t>
      </w:r>
      <w:r w:rsidRPr="0075741A">
        <w:rPr>
          <w:rFonts w:ascii="Times New Roman" w:eastAsia="仿宋_GB2312" w:hAnsi="Times New Roman"/>
          <w:sz w:val="28"/>
          <w:szCs w:val="28"/>
        </w:rPr>
        <w:t>38%</w:t>
      </w:r>
      <w:r w:rsidRPr="0075741A">
        <w:rPr>
          <w:rFonts w:ascii="Times New Roman" w:eastAsia="仿宋_GB2312" w:hAnsi="Times New Roman"/>
          <w:sz w:val="28"/>
          <w:szCs w:val="28"/>
        </w:rPr>
        <w:t>、</w:t>
      </w:r>
      <w:r w:rsidRPr="0075741A">
        <w:rPr>
          <w:rFonts w:ascii="Times New Roman" w:eastAsia="仿宋_GB2312" w:hAnsi="Times New Roman"/>
          <w:sz w:val="28"/>
          <w:szCs w:val="28"/>
        </w:rPr>
        <w:t>15</w:t>
      </w:r>
      <w:r w:rsidRPr="0075741A">
        <w:rPr>
          <w:rFonts w:ascii="Times New Roman" w:eastAsia="仿宋_GB2312" w:hAnsi="Times New Roman"/>
          <w:sz w:val="28"/>
          <w:szCs w:val="28"/>
        </w:rPr>
        <w:t>年</w:t>
      </w:r>
      <w:proofErr w:type="gramStart"/>
      <w:r w:rsidRPr="0075741A">
        <w:rPr>
          <w:rFonts w:ascii="Times New Roman" w:eastAsia="仿宋_GB2312" w:hAnsi="Times New Roman"/>
          <w:sz w:val="28"/>
          <w:szCs w:val="28"/>
        </w:rPr>
        <w:t>以上实训设备</w:t>
      </w:r>
      <w:proofErr w:type="gramEnd"/>
      <w:r w:rsidRPr="0075741A">
        <w:rPr>
          <w:rFonts w:ascii="Times New Roman" w:eastAsia="仿宋_GB2312" w:hAnsi="Times New Roman"/>
          <w:sz w:val="28"/>
          <w:szCs w:val="28"/>
        </w:rPr>
        <w:t>占</w:t>
      </w:r>
      <w:r w:rsidRPr="0075741A">
        <w:rPr>
          <w:rFonts w:ascii="Times New Roman" w:eastAsia="仿宋_GB2312" w:hAnsi="Times New Roman"/>
          <w:sz w:val="28"/>
          <w:szCs w:val="28"/>
        </w:rPr>
        <w:t>24%</w:t>
      </w:r>
      <w:r w:rsidRPr="0075741A">
        <w:rPr>
          <w:rFonts w:ascii="Times New Roman" w:eastAsia="仿宋_GB2312" w:hAnsi="Times New Roman"/>
          <w:sz w:val="28"/>
          <w:szCs w:val="28"/>
        </w:rPr>
        <w:t>的情况，结合人才培养需求统筹规划，逐步有序地对老旧实</w:t>
      </w:r>
      <w:proofErr w:type="gramStart"/>
      <w:r w:rsidRPr="0075741A">
        <w:rPr>
          <w:rFonts w:ascii="Times New Roman" w:eastAsia="仿宋_GB2312" w:hAnsi="Times New Roman"/>
          <w:sz w:val="28"/>
          <w:szCs w:val="28"/>
        </w:rPr>
        <w:t>训设备</w:t>
      </w:r>
      <w:proofErr w:type="gramEnd"/>
      <w:r w:rsidRPr="0075741A">
        <w:rPr>
          <w:rFonts w:ascii="Times New Roman" w:eastAsia="仿宋_GB2312" w:hAnsi="Times New Roman"/>
          <w:sz w:val="28"/>
          <w:szCs w:val="28"/>
        </w:rPr>
        <w:t>进行升级、更新。加快推进印刷厂车间、环保公司车间两处实训场地的建设工作，做好前期规划，充分利用场地空间满足实训、科研、培训的需求。积极争取省、市、校级专业建设项目，深企合作，挖掘校友资源，筹措多方力量共同参与实训室建设。</w:t>
      </w:r>
    </w:p>
    <w:p w14:paraId="7097BF1C" w14:textId="204D4644" w:rsidR="00CD57B4" w:rsidRPr="0075741A" w:rsidRDefault="004C19D9" w:rsidP="00112A6E">
      <w:pPr>
        <w:spacing w:beforeLines="50" w:before="156" w:line="360" w:lineRule="auto"/>
        <w:ind w:firstLineChars="200" w:firstLine="560"/>
        <w:outlineLvl w:val="2"/>
        <w:rPr>
          <w:rFonts w:ascii="Times New Roman" w:eastAsia="黑体" w:hAnsi="Times New Roman"/>
          <w:sz w:val="28"/>
          <w:szCs w:val="28"/>
        </w:rPr>
      </w:pPr>
      <w:r w:rsidRPr="0075741A">
        <w:rPr>
          <w:rFonts w:ascii="Times New Roman" w:eastAsia="黑体" w:hAnsi="Times New Roman"/>
          <w:sz w:val="28"/>
          <w:szCs w:val="28"/>
        </w:rPr>
        <w:t>2</w:t>
      </w:r>
      <w:r w:rsidRPr="0075741A">
        <w:rPr>
          <w:rFonts w:ascii="Times New Roman" w:eastAsia="黑体" w:hAnsi="Times New Roman" w:hint="eastAsia"/>
          <w:sz w:val="28"/>
          <w:szCs w:val="28"/>
        </w:rPr>
        <w:t>.</w:t>
      </w:r>
      <w:r w:rsidRPr="0075741A">
        <w:rPr>
          <w:rFonts w:ascii="Times New Roman" w:eastAsia="黑体" w:hAnsi="Times New Roman"/>
          <w:sz w:val="28"/>
          <w:szCs w:val="28"/>
        </w:rPr>
        <w:t xml:space="preserve"> </w:t>
      </w:r>
      <w:r w:rsidR="00CD57B4" w:rsidRPr="0075741A">
        <w:rPr>
          <w:rFonts w:ascii="Times New Roman" w:eastAsia="黑体" w:hAnsi="Times New Roman" w:hint="eastAsia"/>
          <w:sz w:val="28"/>
          <w:szCs w:val="28"/>
        </w:rPr>
        <w:t>推进专业建设，强化绩效产出</w:t>
      </w:r>
    </w:p>
    <w:p w14:paraId="7618FD64" w14:textId="6A6CD4D2" w:rsidR="00CD57B4" w:rsidRPr="0075741A" w:rsidRDefault="00CD57B4" w:rsidP="007E096C">
      <w:pPr>
        <w:spacing w:beforeLines="50" w:before="156" w:line="360" w:lineRule="auto"/>
        <w:ind w:firstLineChars="200" w:firstLine="560"/>
        <w:rPr>
          <w:rFonts w:ascii="Times New Roman" w:eastAsia="仿宋_GB2312" w:hAnsi="Times New Roman"/>
          <w:sz w:val="28"/>
          <w:szCs w:val="28"/>
        </w:rPr>
      </w:pPr>
      <w:r w:rsidRPr="0075741A">
        <w:rPr>
          <w:rFonts w:ascii="Times New Roman" w:eastAsia="仿宋_GB2312" w:hAnsi="Times New Roman" w:hint="eastAsia"/>
          <w:sz w:val="28"/>
          <w:szCs w:val="28"/>
        </w:rPr>
        <w:t>对照江苏省高水平专业群的建设任务，查找薄弱环节，及时调整学院工作重点，厘清目标，补齐短板。在课程建设、教材建设、实训平台建设、教学资源库建设、教学成果奖申报等方面继续加大推动力度。在教学能力大赛、</w:t>
      </w:r>
      <w:proofErr w:type="gramStart"/>
      <w:r w:rsidRPr="0075741A">
        <w:rPr>
          <w:rFonts w:ascii="Times New Roman" w:eastAsia="仿宋_GB2312" w:hAnsi="Times New Roman" w:hint="eastAsia"/>
          <w:sz w:val="28"/>
          <w:szCs w:val="28"/>
        </w:rPr>
        <w:t>微课大赛</w:t>
      </w:r>
      <w:proofErr w:type="gramEnd"/>
      <w:r w:rsidRPr="0075741A">
        <w:rPr>
          <w:rFonts w:ascii="Times New Roman" w:eastAsia="仿宋_GB2312" w:hAnsi="Times New Roman" w:hint="eastAsia"/>
          <w:sz w:val="28"/>
          <w:szCs w:val="28"/>
        </w:rPr>
        <w:t>、省级以上职业技能大赛等方面提前布局，出台相关配套政策，为参赛师生提供支撑保障。寻求学校支持解决</w:t>
      </w:r>
      <w:r w:rsidR="00D200DA">
        <w:rPr>
          <w:rFonts w:ascii="Times New Roman" w:eastAsia="仿宋_GB2312" w:hAnsi="Times New Roman" w:hint="eastAsia"/>
          <w:sz w:val="28"/>
          <w:szCs w:val="28"/>
        </w:rPr>
        <w:t>了</w:t>
      </w:r>
      <w:r w:rsidRPr="0075741A">
        <w:rPr>
          <w:rFonts w:ascii="Times New Roman" w:eastAsia="仿宋_GB2312" w:hAnsi="Times New Roman" w:hint="eastAsia"/>
          <w:sz w:val="28"/>
          <w:szCs w:val="28"/>
        </w:rPr>
        <w:t>技能大赛教师</w:t>
      </w:r>
      <w:r w:rsidRPr="0075741A">
        <w:rPr>
          <w:rFonts w:ascii="Times New Roman" w:eastAsia="仿宋_GB2312" w:hAnsi="Times New Roman"/>
          <w:sz w:val="28"/>
          <w:szCs w:val="28"/>
        </w:rPr>
        <w:t>60</w:t>
      </w:r>
      <w:proofErr w:type="gramStart"/>
      <w:r w:rsidRPr="0075741A">
        <w:rPr>
          <w:rFonts w:ascii="Times New Roman" w:eastAsia="仿宋_GB2312" w:hAnsi="Times New Roman" w:hint="eastAsia"/>
          <w:sz w:val="28"/>
          <w:szCs w:val="28"/>
        </w:rPr>
        <w:t>学时奖补</w:t>
      </w:r>
      <w:proofErr w:type="gramEnd"/>
      <w:r w:rsidRPr="0075741A">
        <w:rPr>
          <w:rFonts w:ascii="Times New Roman" w:eastAsia="仿宋_GB2312" w:hAnsi="Times New Roman" w:hint="eastAsia"/>
          <w:sz w:val="28"/>
          <w:szCs w:val="28"/>
        </w:rPr>
        <w:t>年终未单独下拨，从而稀释全院课时费的问题。</w:t>
      </w:r>
    </w:p>
    <w:p w14:paraId="21ADB37F" w14:textId="287E7CDC" w:rsidR="00CD57B4" w:rsidRPr="0075741A" w:rsidRDefault="004C19D9" w:rsidP="00112A6E">
      <w:pPr>
        <w:spacing w:beforeLines="50" w:before="156" w:line="360" w:lineRule="auto"/>
        <w:ind w:firstLineChars="200" w:firstLine="560"/>
        <w:outlineLvl w:val="2"/>
        <w:rPr>
          <w:rFonts w:ascii="Times New Roman" w:eastAsia="黑体" w:hAnsi="Times New Roman"/>
          <w:sz w:val="28"/>
          <w:szCs w:val="28"/>
        </w:rPr>
      </w:pPr>
      <w:r w:rsidRPr="0075741A">
        <w:rPr>
          <w:rFonts w:ascii="Times New Roman" w:eastAsia="黑体" w:hAnsi="Times New Roman" w:hint="eastAsia"/>
          <w:sz w:val="28"/>
          <w:szCs w:val="28"/>
        </w:rPr>
        <w:t>3.</w:t>
      </w:r>
      <w:r w:rsidRPr="0075741A">
        <w:rPr>
          <w:rFonts w:ascii="Times New Roman" w:eastAsia="黑体" w:hAnsi="Times New Roman"/>
          <w:sz w:val="28"/>
          <w:szCs w:val="28"/>
        </w:rPr>
        <w:t xml:space="preserve"> </w:t>
      </w:r>
      <w:r w:rsidR="00CD57B4" w:rsidRPr="0075741A">
        <w:rPr>
          <w:rFonts w:ascii="Times New Roman" w:eastAsia="黑体" w:hAnsi="Times New Roman" w:hint="eastAsia"/>
          <w:sz w:val="28"/>
          <w:szCs w:val="28"/>
        </w:rPr>
        <w:t>稳定生师比例，推进贯通培养</w:t>
      </w:r>
    </w:p>
    <w:p w14:paraId="4105EE3C" w14:textId="168C40A9" w:rsidR="00CD57B4" w:rsidRPr="0075741A" w:rsidRDefault="00CD57B4" w:rsidP="007E096C">
      <w:pPr>
        <w:spacing w:beforeLines="50" w:before="156" w:line="360" w:lineRule="auto"/>
        <w:ind w:firstLineChars="200" w:firstLine="560"/>
        <w:rPr>
          <w:rFonts w:ascii="Times New Roman" w:eastAsia="仿宋_GB2312" w:hAnsi="Times New Roman"/>
          <w:sz w:val="28"/>
          <w:szCs w:val="28"/>
        </w:rPr>
      </w:pPr>
      <w:r w:rsidRPr="0075741A">
        <w:rPr>
          <w:rFonts w:ascii="Times New Roman" w:eastAsia="仿宋_GB2312" w:hAnsi="Times New Roman" w:hint="eastAsia"/>
          <w:sz w:val="28"/>
          <w:szCs w:val="28"/>
        </w:rPr>
        <w:t>对照江苏省高质量发展考核要求、本科层次职业学校设置标准，分析各专业师资队伍情况，谋划各专业人才梯队建设。根据学校统一</w:t>
      </w:r>
      <w:r w:rsidRPr="0075741A">
        <w:rPr>
          <w:rFonts w:ascii="Times New Roman" w:eastAsia="仿宋_GB2312" w:hAnsi="Times New Roman" w:hint="eastAsia"/>
          <w:sz w:val="28"/>
          <w:szCs w:val="28"/>
        </w:rPr>
        <w:lastRenderedPageBreak/>
        <w:t>部署，结合专业发展需要，有序引进青年博士、高技能人才。在省厅逐步控制</w:t>
      </w:r>
      <w:r w:rsidRPr="0075741A">
        <w:rPr>
          <w:rFonts w:ascii="Times New Roman" w:eastAsia="仿宋_GB2312" w:hAnsi="Times New Roman" w:hint="eastAsia"/>
          <w:sz w:val="28"/>
          <w:szCs w:val="28"/>
        </w:rPr>
        <w:t>3+</w:t>
      </w:r>
      <w:r w:rsidRPr="0075741A">
        <w:rPr>
          <w:rFonts w:ascii="Times New Roman" w:eastAsia="仿宋_GB2312" w:hAnsi="Times New Roman"/>
          <w:sz w:val="28"/>
          <w:szCs w:val="28"/>
        </w:rPr>
        <w:t>3</w:t>
      </w:r>
      <w:r w:rsidRPr="0075741A">
        <w:rPr>
          <w:rFonts w:ascii="Times New Roman" w:eastAsia="仿宋_GB2312" w:hAnsi="Times New Roman" w:hint="eastAsia"/>
          <w:sz w:val="28"/>
          <w:szCs w:val="28"/>
        </w:rPr>
        <w:t>规模的形势下，加强与中职校的联系，稳定</w:t>
      </w:r>
      <w:r w:rsidRPr="0075741A">
        <w:rPr>
          <w:rFonts w:ascii="Times New Roman" w:eastAsia="仿宋_GB2312" w:hAnsi="Times New Roman" w:hint="eastAsia"/>
          <w:sz w:val="28"/>
          <w:szCs w:val="28"/>
        </w:rPr>
        <w:t>3+</w:t>
      </w:r>
      <w:r w:rsidRPr="0075741A">
        <w:rPr>
          <w:rFonts w:ascii="Times New Roman" w:eastAsia="仿宋_GB2312" w:hAnsi="Times New Roman"/>
          <w:sz w:val="28"/>
          <w:szCs w:val="28"/>
        </w:rPr>
        <w:t>3</w:t>
      </w:r>
      <w:r w:rsidRPr="0075741A">
        <w:rPr>
          <w:rFonts w:ascii="Times New Roman" w:eastAsia="仿宋_GB2312" w:hAnsi="Times New Roman" w:hint="eastAsia"/>
          <w:sz w:val="28"/>
          <w:szCs w:val="28"/>
        </w:rPr>
        <w:t>招生规模；积极拓展与本科院校的交流，</w:t>
      </w:r>
      <w:r w:rsidR="00D200DA">
        <w:rPr>
          <w:rFonts w:ascii="Times New Roman" w:eastAsia="仿宋_GB2312" w:hAnsi="Times New Roman" w:hint="eastAsia"/>
          <w:sz w:val="28"/>
          <w:szCs w:val="28"/>
        </w:rPr>
        <w:t>在</w:t>
      </w:r>
      <w:r w:rsidRPr="0075741A">
        <w:rPr>
          <w:rFonts w:ascii="Times New Roman" w:eastAsia="仿宋_GB2312" w:hAnsi="Times New Roman" w:hint="eastAsia"/>
          <w:sz w:val="28"/>
          <w:szCs w:val="28"/>
        </w:rPr>
        <w:t>3+</w:t>
      </w:r>
      <w:r w:rsidRPr="0075741A">
        <w:rPr>
          <w:rFonts w:ascii="Times New Roman" w:eastAsia="仿宋_GB2312" w:hAnsi="Times New Roman"/>
          <w:sz w:val="28"/>
          <w:szCs w:val="28"/>
        </w:rPr>
        <w:t>2</w:t>
      </w:r>
      <w:r w:rsidRPr="0075741A">
        <w:rPr>
          <w:rFonts w:ascii="Times New Roman" w:eastAsia="仿宋_GB2312" w:hAnsi="Times New Roman" w:hint="eastAsia"/>
          <w:sz w:val="28"/>
          <w:szCs w:val="28"/>
        </w:rPr>
        <w:t>、</w:t>
      </w:r>
      <w:r w:rsidRPr="0075741A">
        <w:rPr>
          <w:rFonts w:ascii="Times New Roman" w:eastAsia="仿宋_GB2312" w:hAnsi="Times New Roman" w:hint="eastAsia"/>
          <w:sz w:val="28"/>
          <w:szCs w:val="28"/>
        </w:rPr>
        <w:t>5+</w:t>
      </w:r>
      <w:r w:rsidRPr="0075741A">
        <w:rPr>
          <w:rFonts w:ascii="Times New Roman" w:eastAsia="仿宋_GB2312" w:hAnsi="Times New Roman"/>
          <w:sz w:val="28"/>
          <w:szCs w:val="28"/>
        </w:rPr>
        <w:t>0</w:t>
      </w:r>
      <w:r w:rsidRPr="0075741A">
        <w:rPr>
          <w:rFonts w:ascii="Times New Roman" w:eastAsia="仿宋_GB2312" w:hAnsi="Times New Roman" w:hint="eastAsia"/>
          <w:sz w:val="28"/>
          <w:szCs w:val="28"/>
        </w:rPr>
        <w:t>规模上</w:t>
      </w:r>
      <w:r w:rsidR="00D200DA">
        <w:rPr>
          <w:rFonts w:ascii="Times New Roman" w:eastAsia="仿宋_GB2312" w:hAnsi="Times New Roman" w:hint="eastAsia"/>
          <w:sz w:val="28"/>
          <w:szCs w:val="28"/>
        </w:rPr>
        <w:t>有所</w:t>
      </w:r>
      <w:r w:rsidRPr="0075741A">
        <w:rPr>
          <w:rFonts w:ascii="Times New Roman" w:eastAsia="仿宋_GB2312" w:hAnsi="Times New Roman" w:hint="eastAsia"/>
          <w:sz w:val="28"/>
          <w:szCs w:val="28"/>
        </w:rPr>
        <w:t>突破。寻求学校支持解决了</w:t>
      </w:r>
      <w:r w:rsidRPr="0075741A">
        <w:rPr>
          <w:rFonts w:ascii="Times New Roman" w:eastAsia="仿宋_GB2312" w:hAnsi="Times New Roman" w:hint="eastAsia"/>
          <w:sz w:val="28"/>
          <w:szCs w:val="28"/>
        </w:rPr>
        <w:t>3</w:t>
      </w:r>
      <w:r w:rsidRPr="0075741A">
        <w:rPr>
          <w:rFonts w:ascii="Times New Roman" w:eastAsia="仿宋_GB2312" w:hAnsi="Times New Roman"/>
          <w:sz w:val="28"/>
          <w:szCs w:val="28"/>
        </w:rPr>
        <w:t>+2</w:t>
      </w:r>
      <w:r w:rsidRPr="0075741A">
        <w:rPr>
          <w:rFonts w:ascii="Times New Roman" w:eastAsia="仿宋_GB2312" w:hAnsi="Times New Roman" w:hint="eastAsia"/>
          <w:sz w:val="28"/>
          <w:szCs w:val="28"/>
        </w:rPr>
        <w:t>学时按</w:t>
      </w:r>
      <w:r w:rsidRPr="0075741A">
        <w:rPr>
          <w:rFonts w:ascii="Times New Roman" w:eastAsia="仿宋_GB2312" w:hAnsi="Times New Roman" w:hint="eastAsia"/>
          <w:sz w:val="28"/>
          <w:szCs w:val="28"/>
        </w:rPr>
        <w:t>1.</w:t>
      </w:r>
      <w:r w:rsidRPr="0075741A">
        <w:rPr>
          <w:rFonts w:ascii="Times New Roman" w:eastAsia="仿宋_GB2312" w:hAnsi="Times New Roman"/>
          <w:sz w:val="28"/>
          <w:szCs w:val="28"/>
        </w:rPr>
        <w:t>4</w:t>
      </w:r>
      <w:r w:rsidRPr="0075741A">
        <w:rPr>
          <w:rFonts w:ascii="Times New Roman" w:eastAsia="仿宋_GB2312" w:hAnsi="Times New Roman" w:hint="eastAsia"/>
          <w:sz w:val="28"/>
          <w:szCs w:val="28"/>
        </w:rPr>
        <w:t>倍计算，但</w:t>
      </w:r>
      <w:proofErr w:type="gramStart"/>
      <w:r w:rsidRPr="0075741A">
        <w:rPr>
          <w:rFonts w:ascii="Times New Roman" w:eastAsia="仿宋_GB2312" w:hAnsi="Times New Roman" w:hint="eastAsia"/>
          <w:sz w:val="28"/>
          <w:szCs w:val="28"/>
        </w:rPr>
        <w:t>年终仅</w:t>
      </w:r>
      <w:proofErr w:type="gramEnd"/>
      <w:r w:rsidRPr="0075741A">
        <w:rPr>
          <w:rFonts w:ascii="Times New Roman" w:eastAsia="仿宋_GB2312" w:hAnsi="Times New Roman" w:hint="eastAsia"/>
          <w:sz w:val="28"/>
          <w:szCs w:val="28"/>
        </w:rPr>
        <w:t>按教师人数和学生人数进行拨款，从而稀释全院课时费的问题。</w:t>
      </w:r>
    </w:p>
    <w:p w14:paraId="3B7E3E7E" w14:textId="3023817F" w:rsidR="00CD57B4" w:rsidRPr="0075741A" w:rsidRDefault="004C19D9" w:rsidP="00112A6E">
      <w:pPr>
        <w:spacing w:beforeLines="50" w:before="156" w:line="360" w:lineRule="auto"/>
        <w:ind w:firstLineChars="200" w:firstLine="560"/>
        <w:outlineLvl w:val="2"/>
        <w:rPr>
          <w:rFonts w:ascii="Times New Roman" w:eastAsia="黑体" w:hAnsi="Times New Roman"/>
          <w:sz w:val="28"/>
          <w:szCs w:val="28"/>
        </w:rPr>
      </w:pPr>
      <w:r w:rsidRPr="0075741A">
        <w:rPr>
          <w:rFonts w:ascii="Times New Roman" w:eastAsia="黑体" w:hAnsi="Times New Roman" w:hint="eastAsia"/>
          <w:sz w:val="28"/>
          <w:szCs w:val="28"/>
        </w:rPr>
        <w:t>4.</w:t>
      </w:r>
      <w:r w:rsidRPr="0075741A">
        <w:rPr>
          <w:rFonts w:ascii="Times New Roman" w:eastAsia="黑体" w:hAnsi="Times New Roman"/>
          <w:sz w:val="28"/>
          <w:szCs w:val="28"/>
        </w:rPr>
        <w:t xml:space="preserve"> </w:t>
      </w:r>
      <w:r w:rsidR="00CD57B4" w:rsidRPr="0075741A">
        <w:rPr>
          <w:rFonts w:ascii="Times New Roman" w:eastAsia="黑体" w:hAnsi="Times New Roman" w:hint="eastAsia"/>
          <w:sz w:val="28"/>
          <w:szCs w:val="28"/>
        </w:rPr>
        <w:t>发挥人才优势，加强团队建设</w:t>
      </w:r>
    </w:p>
    <w:p w14:paraId="75CDBDA0" w14:textId="7527574E" w:rsidR="00CD57B4" w:rsidRPr="0075741A" w:rsidRDefault="00CD57B4" w:rsidP="00CD57B4">
      <w:pPr>
        <w:spacing w:beforeLines="50" w:before="156" w:line="360" w:lineRule="auto"/>
        <w:ind w:firstLineChars="200" w:firstLine="560"/>
        <w:rPr>
          <w:rFonts w:ascii="Times New Roman" w:eastAsia="仿宋_GB2312" w:hAnsi="Times New Roman"/>
          <w:sz w:val="28"/>
          <w:szCs w:val="28"/>
        </w:rPr>
      </w:pPr>
      <w:r w:rsidRPr="0075741A">
        <w:rPr>
          <w:rFonts w:ascii="Times New Roman" w:eastAsia="仿宋_GB2312" w:hAnsi="Times New Roman" w:hint="eastAsia"/>
          <w:sz w:val="28"/>
          <w:szCs w:val="28"/>
        </w:rPr>
        <w:t>制定教师年度规划清单，明确个人发展目标，鼓励教师晋升职称，提前培育重点项目并给予政策上的配套支持。发挥老教师的课程建设经验，挖掘合作企业的潜在资源，带动年轻教师组建教学团队，在课程开发、教材建设、教学能力提升方面发挥团队优势。充分发挥年轻教师的科研创新活力，通过政</w:t>
      </w:r>
      <w:proofErr w:type="gramStart"/>
      <w:r w:rsidRPr="0075741A">
        <w:rPr>
          <w:rFonts w:ascii="Times New Roman" w:eastAsia="仿宋_GB2312" w:hAnsi="Times New Roman" w:hint="eastAsia"/>
          <w:sz w:val="28"/>
          <w:szCs w:val="28"/>
        </w:rPr>
        <w:t>校行企</w:t>
      </w:r>
      <w:proofErr w:type="gramEnd"/>
      <w:r w:rsidRPr="0075741A">
        <w:rPr>
          <w:rFonts w:ascii="Times New Roman" w:eastAsia="仿宋_GB2312" w:hAnsi="Times New Roman" w:hint="eastAsia"/>
          <w:sz w:val="28"/>
          <w:szCs w:val="28"/>
        </w:rPr>
        <w:t>深度合作找准企业需求，结合专业特点组建科研团队，强</w:t>
      </w:r>
      <w:proofErr w:type="gramStart"/>
      <w:r w:rsidRPr="0075741A">
        <w:rPr>
          <w:rFonts w:ascii="Times New Roman" w:eastAsia="仿宋_GB2312" w:hAnsi="Times New Roman" w:hint="eastAsia"/>
          <w:sz w:val="28"/>
          <w:szCs w:val="28"/>
        </w:rPr>
        <w:t>强</w:t>
      </w:r>
      <w:proofErr w:type="gramEnd"/>
      <w:r w:rsidRPr="0075741A">
        <w:rPr>
          <w:rFonts w:ascii="Times New Roman" w:eastAsia="仿宋_GB2312" w:hAnsi="Times New Roman" w:hint="eastAsia"/>
          <w:sz w:val="28"/>
          <w:szCs w:val="28"/>
        </w:rPr>
        <w:t>联合进行科研攻关。</w:t>
      </w:r>
    </w:p>
    <w:p w14:paraId="5CEC72D5" w14:textId="027A875F" w:rsidR="00CD57B4" w:rsidRPr="0075741A" w:rsidRDefault="004C19D9" w:rsidP="00112A6E">
      <w:pPr>
        <w:spacing w:beforeLines="50" w:before="156" w:line="360" w:lineRule="auto"/>
        <w:ind w:firstLineChars="200" w:firstLine="560"/>
        <w:outlineLvl w:val="2"/>
        <w:rPr>
          <w:rFonts w:ascii="Times New Roman" w:eastAsia="仿宋_GB2312" w:hAnsi="Times New Roman"/>
          <w:sz w:val="28"/>
          <w:szCs w:val="28"/>
        </w:rPr>
      </w:pPr>
      <w:r w:rsidRPr="0075741A">
        <w:rPr>
          <w:rFonts w:ascii="Times New Roman" w:eastAsia="黑体" w:hAnsi="Times New Roman" w:hint="eastAsia"/>
          <w:sz w:val="28"/>
          <w:szCs w:val="28"/>
        </w:rPr>
        <w:t>5.</w:t>
      </w:r>
      <w:r w:rsidRPr="0075741A">
        <w:rPr>
          <w:rFonts w:ascii="Times New Roman" w:eastAsia="黑体" w:hAnsi="Times New Roman"/>
          <w:sz w:val="28"/>
          <w:szCs w:val="28"/>
        </w:rPr>
        <w:t xml:space="preserve"> </w:t>
      </w:r>
      <w:r w:rsidR="00CD57B4" w:rsidRPr="0075741A">
        <w:rPr>
          <w:rFonts w:ascii="Times New Roman" w:eastAsia="黑体" w:hAnsi="Times New Roman" w:hint="eastAsia"/>
          <w:sz w:val="28"/>
          <w:szCs w:val="28"/>
        </w:rPr>
        <w:t>加强校企合作，深化产教融合</w:t>
      </w:r>
    </w:p>
    <w:p w14:paraId="0A442252" w14:textId="5014E09C" w:rsidR="007F05E1" w:rsidRDefault="00CD57B4" w:rsidP="007E096C">
      <w:pPr>
        <w:spacing w:beforeLines="50" w:before="156" w:line="360" w:lineRule="auto"/>
        <w:ind w:firstLineChars="200" w:firstLine="560"/>
        <w:rPr>
          <w:rFonts w:ascii="Times New Roman" w:eastAsia="仿宋_GB2312" w:hAnsi="Times New Roman"/>
          <w:sz w:val="28"/>
          <w:szCs w:val="28"/>
        </w:rPr>
      </w:pPr>
      <w:r w:rsidRPr="0075741A">
        <w:rPr>
          <w:rFonts w:ascii="Times New Roman" w:eastAsia="仿宋_GB2312" w:hAnsi="Times New Roman" w:hint="eastAsia"/>
          <w:sz w:val="28"/>
          <w:szCs w:val="28"/>
        </w:rPr>
        <w:t>继续保持并深化与徐工集团的全面战略合作，联合开展现代学徒制培养，加强在教材建设、社会培训、技术服务上的合作。深化与金东唐的校企合作，充分利用一期工程的实</w:t>
      </w:r>
      <w:proofErr w:type="gramStart"/>
      <w:r w:rsidRPr="0075741A">
        <w:rPr>
          <w:rFonts w:ascii="Times New Roman" w:eastAsia="仿宋_GB2312" w:hAnsi="Times New Roman" w:hint="eastAsia"/>
          <w:sz w:val="28"/>
          <w:szCs w:val="28"/>
        </w:rPr>
        <w:t>训设备</w:t>
      </w:r>
      <w:proofErr w:type="gramEnd"/>
      <w:r w:rsidRPr="0075741A">
        <w:rPr>
          <w:rFonts w:ascii="Times New Roman" w:eastAsia="仿宋_GB2312" w:hAnsi="Times New Roman" w:hint="eastAsia"/>
          <w:sz w:val="28"/>
          <w:szCs w:val="28"/>
        </w:rPr>
        <w:t>开展教学与培训工作，推进二期工程的建设进度。挖掘电气专业、汽车专业的校企合作资源，引导企业加大对校内实</w:t>
      </w:r>
      <w:proofErr w:type="gramStart"/>
      <w:r w:rsidRPr="0075741A">
        <w:rPr>
          <w:rFonts w:ascii="Times New Roman" w:eastAsia="仿宋_GB2312" w:hAnsi="Times New Roman" w:hint="eastAsia"/>
          <w:sz w:val="28"/>
          <w:szCs w:val="28"/>
        </w:rPr>
        <w:t>训条件</w:t>
      </w:r>
      <w:proofErr w:type="gramEnd"/>
      <w:r w:rsidRPr="0075741A">
        <w:rPr>
          <w:rFonts w:ascii="Times New Roman" w:eastAsia="仿宋_GB2312" w:hAnsi="Times New Roman" w:hint="eastAsia"/>
          <w:sz w:val="28"/>
          <w:szCs w:val="28"/>
        </w:rPr>
        <w:t>的投入，促使人才培养更加贴近行业需求。积极拓展与政府部门、行业协会、优质企业的合作，充分发挥政府的引导作用、协会的指导作用、校企协同参与到人才培养各环节，利用校企合作、产教融合成果服务区域经济发展。</w:t>
      </w:r>
    </w:p>
    <w:p w14:paraId="69A6C0BF" w14:textId="3C9664D1" w:rsidR="00D07B55" w:rsidRDefault="00D07B55" w:rsidP="00112A6E">
      <w:pPr>
        <w:spacing w:beforeLines="50" w:before="156" w:line="360" w:lineRule="auto"/>
        <w:ind w:firstLineChars="200" w:firstLine="560"/>
        <w:outlineLvl w:val="1"/>
        <w:rPr>
          <w:rFonts w:ascii="Times New Roman" w:eastAsia="黑体" w:hAnsi="Times New Roman"/>
          <w:sz w:val="28"/>
          <w:szCs w:val="28"/>
        </w:rPr>
      </w:pPr>
      <w:r>
        <w:rPr>
          <w:rFonts w:ascii="Times New Roman" w:eastAsia="黑体" w:hAnsi="Times New Roman" w:hint="eastAsia"/>
          <w:sz w:val="28"/>
          <w:szCs w:val="28"/>
        </w:rPr>
        <w:lastRenderedPageBreak/>
        <w:t>（二）担任教务处处长期间</w:t>
      </w:r>
    </w:p>
    <w:p w14:paraId="2DA5E63F" w14:textId="57521221" w:rsidR="00D07B55" w:rsidRPr="00D07B55" w:rsidRDefault="00A2160E" w:rsidP="00112A6E">
      <w:pPr>
        <w:spacing w:beforeLines="50" w:before="156" w:line="360" w:lineRule="auto"/>
        <w:ind w:firstLineChars="200" w:firstLine="560"/>
        <w:outlineLvl w:val="2"/>
        <w:rPr>
          <w:rFonts w:ascii="Times New Roman" w:eastAsia="仿宋_GB2312" w:hAnsi="Times New Roman"/>
          <w:sz w:val="28"/>
          <w:szCs w:val="28"/>
        </w:rPr>
      </w:pPr>
      <w:r w:rsidRPr="00A2160E">
        <w:rPr>
          <w:rFonts w:ascii="Times New Roman" w:eastAsia="黑体" w:hAnsi="Times New Roman" w:hint="eastAsia"/>
          <w:sz w:val="28"/>
          <w:szCs w:val="28"/>
        </w:rPr>
        <w:t xml:space="preserve">1. </w:t>
      </w:r>
      <w:r w:rsidR="00FC29AF">
        <w:rPr>
          <w:rFonts w:ascii="Times New Roman" w:eastAsia="黑体" w:hAnsi="Times New Roman" w:hint="eastAsia"/>
          <w:sz w:val="28"/>
          <w:szCs w:val="28"/>
        </w:rPr>
        <w:t>加强</w:t>
      </w:r>
      <w:r w:rsidR="00D07B55" w:rsidRPr="00A2160E">
        <w:rPr>
          <w:rFonts w:ascii="Times New Roman" w:eastAsia="黑体" w:hAnsi="Times New Roman" w:hint="eastAsia"/>
          <w:sz w:val="28"/>
          <w:szCs w:val="28"/>
        </w:rPr>
        <w:t>人才培养</w:t>
      </w:r>
      <w:r w:rsidR="00FC29AF">
        <w:rPr>
          <w:rFonts w:ascii="Times New Roman" w:eastAsia="黑体" w:hAnsi="Times New Roman" w:hint="eastAsia"/>
          <w:sz w:val="28"/>
          <w:szCs w:val="28"/>
        </w:rPr>
        <w:t>，深化</w:t>
      </w:r>
      <w:r w:rsidR="00D07B55" w:rsidRPr="00A2160E">
        <w:rPr>
          <w:rFonts w:ascii="Times New Roman" w:eastAsia="黑体" w:hAnsi="Times New Roman" w:hint="eastAsia"/>
          <w:sz w:val="28"/>
          <w:szCs w:val="28"/>
        </w:rPr>
        <w:t>教学改革</w:t>
      </w:r>
    </w:p>
    <w:p w14:paraId="51DE34D1" w14:textId="77777777" w:rsidR="00A2160E" w:rsidRDefault="00D07B55" w:rsidP="00A2160E">
      <w:pPr>
        <w:widowControl/>
        <w:ind w:firstLineChars="200" w:firstLine="560"/>
        <w:rPr>
          <w:rFonts w:ascii="Times New Roman" w:eastAsia="仿宋_GB2312" w:hAnsi="Times New Roman"/>
          <w:sz w:val="28"/>
          <w:szCs w:val="28"/>
        </w:rPr>
      </w:pPr>
      <w:r w:rsidRPr="00D07B55">
        <w:rPr>
          <w:rFonts w:ascii="Times New Roman" w:eastAsia="仿宋_GB2312" w:hAnsi="Times New Roman" w:hint="eastAsia"/>
          <w:sz w:val="28"/>
          <w:szCs w:val="28"/>
        </w:rPr>
        <w:t>组织申报国家职业教育专业教学资源库建设项目，</w:t>
      </w:r>
      <w:r w:rsidRPr="00D07B55">
        <w:rPr>
          <w:rFonts w:ascii="Times New Roman" w:eastAsia="仿宋_GB2312" w:hAnsi="Times New Roman" w:hint="eastAsia"/>
          <w:sz w:val="28"/>
          <w:szCs w:val="28"/>
        </w:rPr>
        <w:t>3</w:t>
      </w:r>
      <w:r w:rsidRPr="00D07B55">
        <w:rPr>
          <w:rFonts w:ascii="Times New Roman" w:eastAsia="仿宋_GB2312" w:hAnsi="Times New Roman" w:hint="eastAsia"/>
          <w:sz w:val="28"/>
          <w:szCs w:val="28"/>
        </w:rPr>
        <w:t>项第一主持、</w:t>
      </w:r>
      <w:r w:rsidRPr="00D07B55">
        <w:rPr>
          <w:rFonts w:ascii="Times New Roman" w:eastAsia="仿宋_GB2312" w:hAnsi="Times New Roman" w:hint="eastAsia"/>
          <w:sz w:val="28"/>
          <w:szCs w:val="28"/>
        </w:rPr>
        <w:t>2</w:t>
      </w:r>
      <w:r w:rsidRPr="00D07B55">
        <w:rPr>
          <w:rFonts w:ascii="Times New Roman" w:eastAsia="仿宋_GB2312" w:hAnsi="Times New Roman" w:hint="eastAsia"/>
          <w:sz w:val="28"/>
          <w:szCs w:val="28"/>
        </w:rPr>
        <w:t>项第二主持项目获教务部审核通过。组织申报江苏省职业教育专业教学资源库建设项目，获批</w:t>
      </w:r>
      <w:r w:rsidRPr="00D07B55">
        <w:rPr>
          <w:rFonts w:ascii="Times New Roman" w:eastAsia="仿宋_GB2312" w:hAnsi="Times New Roman" w:hint="eastAsia"/>
          <w:sz w:val="28"/>
          <w:szCs w:val="28"/>
        </w:rPr>
        <w:t>2</w:t>
      </w:r>
      <w:r w:rsidRPr="00D07B55">
        <w:rPr>
          <w:rFonts w:ascii="Times New Roman" w:eastAsia="仿宋_GB2312" w:hAnsi="Times New Roman" w:hint="eastAsia"/>
          <w:sz w:val="28"/>
          <w:szCs w:val="28"/>
        </w:rPr>
        <w:t>项。入选</w:t>
      </w:r>
      <w:r w:rsidRPr="00D07B55">
        <w:rPr>
          <w:rFonts w:ascii="Times New Roman" w:eastAsia="仿宋_GB2312" w:hAnsi="Times New Roman" w:hint="eastAsia"/>
          <w:sz w:val="28"/>
          <w:szCs w:val="28"/>
        </w:rPr>
        <w:t xml:space="preserve"> 2023</w:t>
      </w:r>
      <w:r w:rsidRPr="00D07B55">
        <w:rPr>
          <w:rFonts w:ascii="Times New Roman" w:eastAsia="仿宋_GB2312" w:hAnsi="Times New Roman" w:hint="eastAsia"/>
          <w:sz w:val="28"/>
          <w:szCs w:val="28"/>
        </w:rPr>
        <w:t>年江苏省具有国际影响力的职业教育资源</w:t>
      </w:r>
      <w:r w:rsidRPr="00D07B55">
        <w:rPr>
          <w:rFonts w:ascii="Times New Roman" w:eastAsia="仿宋_GB2312" w:hAnsi="Times New Roman" w:hint="eastAsia"/>
          <w:sz w:val="28"/>
          <w:szCs w:val="28"/>
        </w:rPr>
        <w:t>1</w:t>
      </w:r>
      <w:r w:rsidRPr="00D07B55">
        <w:rPr>
          <w:rFonts w:ascii="Times New Roman" w:eastAsia="仿宋_GB2312" w:hAnsi="Times New Roman" w:hint="eastAsia"/>
          <w:sz w:val="28"/>
          <w:szCs w:val="28"/>
        </w:rPr>
        <w:t>项并推荐者教育部评选。组织开展</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年国家职业教育优质教材省级推荐工作，获省级推荐教材</w:t>
      </w:r>
      <w:r w:rsidRPr="00D07B55">
        <w:rPr>
          <w:rFonts w:ascii="Times New Roman" w:eastAsia="仿宋_GB2312" w:hAnsi="Times New Roman" w:hint="eastAsia"/>
          <w:sz w:val="28"/>
          <w:szCs w:val="28"/>
        </w:rPr>
        <w:t>2</w:t>
      </w:r>
      <w:r w:rsidRPr="00D07B55">
        <w:rPr>
          <w:rFonts w:ascii="Times New Roman" w:eastAsia="仿宋_GB2312" w:hAnsi="Times New Roman" w:hint="eastAsia"/>
          <w:sz w:val="28"/>
          <w:szCs w:val="28"/>
        </w:rPr>
        <w:t>部至教育部。组织开展</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年校级一流核心（线下）课程申报工作，立项</w:t>
      </w:r>
      <w:r w:rsidRPr="00D07B55">
        <w:rPr>
          <w:rFonts w:ascii="Times New Roman" w:eastAsia="仿宋_GB2312" w:hAnsi="Times New Roman" w:hint="eastAsia"/>
          <w:sz w:val="28"/>
          <w:szCs w:val="28"/>
        </w:rPr>
        <w:t>8</w:t>
      </w:r>
      <w:r w:rsidRPr="00D07B55">
        <w:rPr>
          <w:rFonts w:ascii="Times New Roman" w:eastAsia="仿宋_GB2312" w:hAnsi="Times New Roman" w:hint="eastAsia"/>
          <w:sz w:val="28"/>
          <w:szCs w:val="28"/>
        </w:rPr>
        <w:t>门，省级立项</w:t>
      </w:r>
      <w:r w:rsidRPr="00D07B55">
        <w:rPr>
          <w:rFonts w:ascii="Times New Roman" w:eastAsia="仿宋_GB2312" w:hAnsi="Times New Roman" w:hint="eastAsia"/>
          <w:sz w:val="28"/>
          <w:szCs w:val="28"/>
        </w:rPr>
        <w:t>1</w:t>
      </w:r>
      <w:r w:rsidRPr="00D07B55">
        <w:rPr>
          <w:rFonts w:ascii="Times New Roman" w:eastAsia="仿宋_GB2312" w:hAnsi="Times New Roman" w:hint="eastAsia"/>
          <w:sz w:val="28"/>
          <w:szCs w:val="28"/>
        </w:rPr>
        <w:t>门并推荐至教育部。组织开展</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年校级数字教材建设申报工作，立项</w:t>
      </w:r>
      <w:r w:rsidRPr="00D07B55">
        <w:rPr>
          <w:rFonts w:ascii="Times New Roman" w:eastAsia="仿宋_GB2312" w:hAnsi="Times New Roman" w:hint="eastAsia"/>
          <w:sz w:val="28"/>
          <w:szCs w:val="28"/>
        </w:rPr>
        <w:t>27</w:t>
      </w:r>
      <w:r w:rsidRPr="00D07B55">
        <w:rPr>
          <w:rFonts w:ascii="Times New Roman" w:eastAsia="仿宋_GB2312" w:hAnsi="Times New Roman" w:hint="eastAsia"/>
          <w:sz w:val="28"/>
          <w:szCs w:val="28"/>
        </w:rPr>
        <w:t>部。组织</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级人才培养方案汇编工作。组织开展教材编写审核工作。组织</w:t>
      </w:r>
      <w:r w:rsidRPr="00D07B55">
        <w:rPr>
          <w:rFonts w:ascii="Times New Roman" w:eastAsia="仿宋_GB2312" w:hAnsi="Times New Roman" w:hint="eastAsia"/>
          <w:sz w:val="28"/>
          <w:szCs w:val="28"/>
        </w:rPr>
        <w:t>2022</w:t>
      </w:r>
      <w:r w:rsidRPr="00D07B55">
        <w:rPr>
          <w:rFonts w:ascii="Times New Roman" w:eastAsia="仿宋_GB2312" w:hAnsi="Times New Roman" w:hint="eastAsia"/>
          <w:sz w:val="28"/>
          <w:szCs w:val="28"/>
        </w:rPr>
        <w:t>年校级教学改革项目验收工作。获批教育部“十四五”职业教育国家规划教材</w:t>
      </w:r>
      <w:r w:rsidRPr="00D07B55">
        <w:rPr>
          <w:rFonts w:ascii="Times New Roman" w:eastAsia="仿宋_GB2312" w:hAnsi="Times New Roman" w:hint="eastAsia"/>
          <w:sz w:val="28"/>
          <w:szCs w:val="28"/>
        </w:rPr>
        <w:t>23</w:t>
      </w:r>
      <w:r w:rsidRPr="00D07B55">
        <w:rPr>
          <w:rFonts w:ascii="Times New Roman" w:eastAsia="仿宋_GB2312" w:hAnsi="Times New Roman" w:hint="eastAsia"/>
          <w:sz w:val="28"/>
          <w:szCs w:val="28"/>
        </w:rPr>
        <w:t>部，获批教育部职业教育国家在线精品课程</w:t>
      </w:r>
      <w:r w:rsidRPr="00D07B55">
        <w:rPr>
          <w:rFonts w:ascii="Times New Roman" w:eastAsia="仿宋_GB2312" w:hAnsi="Times New Roman" w:hint="eastAsia"/>
          <w:sz w:val="28"/>
          <w:szCs w:val="28"/>
        </w:rPr>
        <w:t>7</w:t>
      </w:r>
      <w:r w:rsidRPr="00D07B55">
        <w:rPr>
          <w:rFonts w:ascii="Times New Roman" w:eastAsia="仿宋_GB2312" w:hAnsi="Times New Roman" w:hint="eastAsia"/>
          <w:sz w:val="28"/>
          <w:szCs w:val="28"/>
        </w:rPr>
        <w:t>门。组织立项</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年校级</w:t>
      </w:r>
      <w:proofErr w:type="gramStart"/>
      <w:r w:rsidRPr="00D07B55">
        <w:rPr>
          <w:rFonts w:ascii="Times New Roman" w:eastAsia="仿宋_GB2312" w:hAnsi="Times New Roman" w:hint="eastAsia"/>
          <w:sz w:val="28"/>
          <w:szCs w:val="28"/>
        </w:rPr>
        <w:t>课程思政示范</w:t>
      </w:r>
      <w:proofErr w:type="gramEnd"/>
      <w:r w:rsidRPr="00D07B55">
        <w:rPr>
          <w:rFonts w:ascii="Times New Roman" w:eastAsia="仿宋_GB2312" w:hAnsi="Times New Roman" w:hint="eastAsia"/>
          <w:sz w:val="28"/>
          <w:szCs w:val="28"/>
        </w:rPr>
        <w:t>课程、教学名师和团队</w:t>
      </w:r>
      <w:r w:rsidRPr="00D07B55">
        <w:rPr>
          <w:rFonts w:ascii="Times New Roman" w:eastAsia="仿宋_GB2312" w:hAnsi="Times New Roman" w:hint="eastAsia"/>
          <w:sz w:val="28"/>
          <w:szCs w:val="28"/>
        </w:rPr>
        <w:t>20</w:t>
      </w:r>
      <w:r w:rsidRPr="00D07B55">
        <w:rPr>
          <w:rFonts w:ascii="Times New Roman" w:eastAsia="仿宋_GB2312" w:hAnsi="Times New Roman" w:hint="eastAsia"/>
          <w:sz w:val="28"/>
          <w:szCs w:val="28"/>
        </w:rPr>
        <w:t>个、校级课程</w:t>
      </w:r>
      <w:proofErr w:type="gramStart"/>
      <w:r w:rsidRPr="00D07B55">
        <w:rPr>
          <w:rFonts w:ascii="Times New Roman" w:eastAsia="仿宋_GB2312" w:hAnsi="Times New Roman" w:hint="eastAsia"/>
          <w:sz w:val="28"/>
          <w:szCs w:val="28"/>
        </w:rPr>
        <w:t>思政教学</w:t>
      </w:r>
      <w:proofErr w:type="gramEnd"/>
      <w:r w:rsidRPr="00D07B55">
        <w:rPr>
          <w:rFonts w:ascii="Times New Roman" w:eastAsia="仿宋_GB2312" w:hAnsi="Times New Roman" w:hint="eastAsia"/>
          <w:sz w:val="28"/>
          <w:szCs w:val="28"/>
        </w:rPr>
        <w:t>研究示范中心</w:t>
      </w:r>
      <w:r w:rsidRPr="00D07B55">
        <w:rPr>
          <w:rFonts w:ascii="Times New Roman" w:eastAsia="仿宋_GB2312" w:hAnsi="Times New Roman" w:hint="eastAsia"/>
          <w:sz w:val="28"/>
          <w:szCs w:val="28"/>
        </w:rPr>
        <w:t>2</w:t>
      </w:r>
      <w:r w:rsidRPr="00D07B55">
        <w:rPr>
          <w:rFonts w:ascii="Times New Roman" w:eastAsia="仿宋_GB2312" w:hAnsi="Times New Roman" w:hint="eastAsia"/>
          <w:sz w:val="28"/>
          <w:szCs w:val="28"/>
        </w:rPr>
        <w:t>个。组织“课程思政”示范课堂教学竞赛活动，评出</w:t>
      </w:r>
      <w:r w:rsidRPr="00D07B55">
        <w:rPr>
          <w:rFonts w:ascii="Times New Roman" w:eastAsia="仿宋_GB2312" w:hAnsi="Times New Roman" w:hint="eastAsia"/>
          <w:sz w:val="28"/>
          <w:szCs w:val="28"/>
        </w:rPr>
        <w:t>11</w:t>
      </w:r>
      <w:r w:rsidRPr="00D07B55">
        <w:rPr>
          <w:rFonts w:ascii="Times New Roman" w:eastAsia="仿宋_GB2312" w:hAnsi="Times New Roman" w:hint="eastAsia"/>
          <w:sz w:val="28"/>
          <w:szCs w:val="28"/>
        </w:rPr>
        <w:t>名获奖教师。组织申报</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年江苏省现代职教体系贯通培养试点项目，中高职、高职本科贯通培养项目共获批</w:t>
      </w:r>
      <w:r w:rsidRPr="00D07B55">
        <w:rPr>
          <w:rFonts w:ascii="Times New Roman" w:eastAsia="仿宋_GB2312" w:hAnsi="Times New Roman" w:hint="eastAsia"/>
          <w:sz w:val="28"/>
          <w:szCs w:val="28"/>
        </w:rPr>
        <w:t>18</w:t>
      </w:r>
      <w:r w:rsidRPr="00D07B55">
        <w:rPr>
          <w:rFonts w:ascii="Times New Roman" w:eastAsia="仿宋_GB2312" w:hAnsi="Times New Roman" w:hint="eastAsia"/>
          <w:sz w:val="28"/>
          <w:szCs w:val="28"/>
        </w:rPr>
        <w:t>项。组织高水平专业群、现代学徒制等质量工程项目阶段性检查工作，开展专业调研和新专业申报工作，组织开展首批专业转型升级改革试点项目建设。配合完成</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年度高等教育事业基层统计报表填报工作、高等职业教育质量年度报告、高等职业学校办学条件达标情况调研，配合做好</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年度江苏省地方高校高质量发展考核工作。</w:t>
      </w:r>
    </w:p>
    <w:p w14:paraId="240DEAB0" w14:textId="1C21A5B1" w:rsidR="00D07B55" w:rsidRPr="00D07B55" w:rsidRDefault="00A2160E" w:rsidP="00A2160E">
      <w:pPr>
        <w:widowControl/>
        <w:ind w:firstLineChars="200" w:firstLine="560"/>
        <w:rPr>
          <w:rFonts w:ascii="Times New Roman" w:eastAsia="仿宋_GB2312" w:hAnsi="Times New Roman"/>
          <w:sz w:val="28"/>
          <w:szCs w:val="28"/>
        </w:rPr>
      </w:pPr>
      <w:r w:rsidRPr="00A2160E">
        <w:rPr>
          <w:rFonts w:ascii="Times New Roman" w:eastAsia="仿宋_GB2312" w:hAnsi="Times New Roman" w:hint="eastAsia"/>
          <w:sz w:val="28"/>
          <w:szCs w:val="28"/>
        </w:rPr>
        <w:lastRenderedPageBreak/>
        <w:t>落实“</w:t>
      </w:r>
      <w:proofErr w:type="gramStart"/>
      <w:r w:rsidRPr="00A2160E">
        <w:rPr>
          <w:rFonts w:ascii="Times New Roman" w:eastAsia="仿宋_GB2312" w:hAnsi="Times New Roman" w:hint="eastAsia"/>
          <w:sz w:val="28"/>
          <w:szCs w:val="28"/>
        </w:rPr>
        <w:t>一</w:t>
      </w:r>
      <w:proofErr w:type="gramEnd"/>
      <w:r w:rsidRPr="00A2160E">
        <w:rPr>
          <w:rFonts w:ascii="Times New Roman" w:eastAsia="仿宋_GB2312" w:hAnsi="Times New Roman" w:hint="eastAsia"/>
          <w:sz w:val="28"/>
          <w:szCs w:val="28"/>
        </w:rPr>
        <w:t>提升</w:t>
      </w:r>
      <w:r w:rsidRPr="00A2160E">
        <w:rPr>
          <w:rFonts w:ascii="Times New Roman" w:eastAsia="仿宋_GB2312" w:hAnsi="Times New Roman" w:hint="eastAsia"/>
          <w:sz w:val="28"/>
          <w:szCs w:val="28"/>
        </w:rPr>
        <w:t xml:space="preserve"> </w:t>
      </w:r>
      <w:r w:rsidRPr="00A2160E">
        <w:rPr>
          <w:rFonts w:ascii="Times New Roman" w:eastAsia="仿宋_GB2312" w:hAnsi="Times New Roman" w:hint="eastAsia"/>
          <w:sz w:val="28"/>
          <w:szCs w:val="28"/>
        </w:rPr>
        <w:t>三转向</w:t>
      </w:r>
      <w:r w:rsidRPr="00A2160E">
        <w:rPr>
          <w:rFonts w:ascii="Times New Roman" w:eastAsia="仿宋_GB2312" w:hAnsi="Times New Roman" w:hint="eastAsia"/>
          <w:sz w:val="28"/>
          <w:szCs w:val="28"/>
        </w:rPr>
        <w:t xml:space="preserve"> </w:t>
      </w:r>
      <w:r w:rsidRPr="00A2160E">
        <w:rPr>
          <w:rFonts w:ascii="Times New Roman" w:eastAsia="仿宋_GB2312" w:hAnsi="Times New Roman" w:hint="eastAsia"/>
          <w:sz w:val="28"/>
          <w:szCs w:val="28"/>
        </w:rPr>
        <w:t>五重构”战略，优化重构专业群，编制本科层次专业建设三年规划，组织编制</w:t>
      </w:r>
      <w:r w:rsidRPr="00A2160E">
        <w:rPr>
          <w:rFonts w:ascii="Times New Roman" w:eastAsia="仿宋_GB2312" w:hAnsi="Times New Roman" w:hint="eastAsia"/>
          <w:sz w:val="28"/>
          <w:szCs w:val="28"/>
        </w:rPr>
        <w:t>2024</w:t>
      </w:r>
      <w:r w:rsidRPr="00A2160E">
        <w:rPr>
          <w:rFonts w:ascii="Times New Roman" w:eastAsia="仿宋_GB2312" w:hAnsi="Times New Roman" w:hint="eastAsia"/>
          <w:sz w:val="28"/>
          <w:szCs w:val="28"/>
        </w:rPr>
        <w:t>级人才培养方案。组织我校</w:t>
      </w:r>
      <w:r w:rsidRPr="00A2160E">
        <w:rPr>
          <w:rFonts w:ascii="Times New Roman" w:eastAsia="仿宋_GB2312" w:hAnsi="Times New Roman" w:hint="eastAsia"/>
          <w:sz w:val="28"/>
          <w:szCs w:val="28"/>
        </w:rPr>
        <w:t>3</w:t>
      </w:r>
      <w:r w:rsidRPr="00A2160E">
        <w:rPr>
          <w:rFonts w:ascii="Times New Roman" w:eastAsia="仿宋_GB2312" w:hAnsi="Times New Roman" w:hint="eastAsia"/>
          <w:sz w:val="28"/>
          <w:szCs w:val="28"/>
        </w:rPr>
        <w:t>个省级高水平专业群校内验收和第二批省级高水平专业群申报工作。做好省级校级高水平专业群建设项目中期绩效评价工作。组织专业调研和新专业调研论证、申报工作，收齐</w:t>
      </w:r>
      <w:r w:rsidRPr="00A2160E">
        <w:rPr>
          <w:rFonts w:ascii="Times New Roman" w:eastAsia="仿宋_GB2312" w:hAnsi="Times New Roman" w:hint="eastAsia"/>
          <w:sz w:val="28"/>
          <w:szCs w:val="28"/>
        </w:rPr>
        <w:t>2025</w:t>
      </w:r>
      <w:r w:rsidRPr="00A2160E">
        <w:rPr>
          <w:rFonts w:ascii="Times New Roman" w:eastAsia="仿宋_GB2312" w:hAnsi="Times New Roman" w:hint="eastAsia"/>
          <w:sz w:val="28"/>
          <w:szCs w:val="28"/>
        </w:rPr>
        <w:t>年新专业申报材料，组织汇报答辩、评审工作，整理材料上报学校审批。组织开展专业转型升级改革试点项目年度检查工作。组织开展</w:t>
      </w:r>
      <w:r w:rsidRPr="00A2160E">
        <w:rPr>
          <w:rFonts w:ascii="Times New Roman" w:eastAsia="仿宋_GB2312" w:hAnsi="Times New Roman" w:hint="eastAsia"/>
          <w:sz w:val="28"/>
          <w:szCs w:val="28"/>
        </w:rPr>
        <w:t>2024</w:t>
      </w:r>
      <w:r w:rsidRPr="00A2160E">
        <w:rPr>
          <w:rFonts w:ascii="Times New Roman" w:eastAsia="仿宋_GB2312" w:hAnsi="Times New Roman" w:hint="eastAsia"/>
          <w:sz w:val="28"/>
          <w:szCs w:val="28"/>
        </w:rPr>
        <w:t>年校级新形态教材建设申报，立项</w:t>
      </w:r>
      <w:r w:rsidRPr="00A2160E">
        <w:rPr>
          <w:rFonts w:ascii="Times New Roman" w:eastAsia="仿宋_GB2312" w:hAnsi="Times New Roman" w:hint="eastAsia"/>
          <w:sz w:val="28"/>
          <w:szCs w:val="28"/>
        </w:rPr>
        <w:t>15</w:t>
      </w:r>
      <w:r w:rsidRPr="00A2160E">
        <w:rPr>
          <w:rFonts w:ascii="Times New Roman" w:eastAsia="仿宋_GB2312" w:hAnsi="Times New Roman" w:hint="eastAsia"/>
          <w:sz w:val="28"/>
          <w:szCs w:val="28"/>
        </w:rPr>
        <w:t>部教材。组织验收出版</w:t>
      </w:r>
      <w:r w:rsidRPr="00A2160E">
        <w:rPr>
          <w:rFonts w:ascii="Times New Roman" w:eastAsia="仿宋_GB2312" w:hAnsi="Times New Roman" w:hint="eastAsia"/>
          <w:sz w:val="28"/>
          <w:szCs w:val="28"/>
        </w:rPr>
        <w:t>25</w:t>
      </w:r>
      <w:r w:rsidRPr="00A2160E">
        <w:rPr>
          <w:rFonts w:ascii="Times New Roman" w:eastAsia="仿宋_GB2312" w:hAnsi="Times New Roman" w:hint="eastAsia"/>
          <w:sz w:val="28"/>
          <w:szCs w:val="28"/>
        </w:rPr>
        <w:t>部校级数字教材。获批职业教育国家在线精品课程</w:t>
      </w:r>
      <w:r w:rsidRPr="00A2160E">
        <w:rPr>
          <w:rFonts w:ascii="Times New Roman" w:eastAsia="仿宋_GB2312" w:hAnsi="Times New Roman" w:hint="eastAsia"/>
          <w:sz w:val="28"/>
          <w:szCs w:val="28"/>
        </w:rPr>
        <w:t>1</w:t>
      </w:r>
      <w:r w:rsidRPr="00A2160E">
        <w:rPr>
          <w:rFonts w:ascii="Times New Roman" w:eastAsia="仿宋_GB2312" w:hAnsi="Times New Roman" w:hint="eastAsia"/>
          <w:sz w:val="28"/>
          <w:szCs w:val="28"/>
        </w:rPr>
        <w:t>门，江苏省“十四五”职业教育第二批在线精品课程</w:t>
      </w:r>
      <w:r w:rsidRPr="00A2160E">
        <w:rPr>
          <w:rFonts w:ascii="Times New Roman" w:eastAsia="仿宋_GB2312" w:hAnsi="Times New Roman" w:hint="eastAsia"/>
          <w:sz w:val="28"/>
          <w:szCs w:val="28"/>
        </w:rPr>
        <w:t>4</w:t>
      </w:r>
      <w:r w:rsidRPr="00A2160E">
        <w:rPr>
          <w:rFonts w:ascii="Times New Roman" w:eastAsia="仿宋_GB2312" w:hAnsi="Times New Roman" w:hint="eastAsia"/>
          <w:sz w:val="28"/>
          <w:szCs w:val="28"/>
        </w:rPr>
        <w:t>门。组织开展</w:t>
      </w:r>
      <w:r w:rsidRPr="00A2160E">
        <w:rPr>
          <w:rFonts w:ascii="Times New Roman" w:eastAsia="仿宋_GB2312" w:hAnsi="Times New Roman" w:hint="eastAsia"/>
          <w:sz w:val="28"/>
          <w:szCs w:val="28"/>
        </w:rPr>
        <w:t>2024</w:t>
      </w:r>
      <w:r w:rsidRPr="00A2160E">
        <w:rPr>
          <w:rFonts w:ascii="Times New Roman" w:eastAsia="仿宋_GB2312" w:hAnsi="Times New Roman" w:hint="eastAsia"/>
          <w:sz w:val="28"/>
          <w:szCs w:val="28"/>
        </w:rPr>
        <w:t>年校级在线精品课程建设申报、立项工作，立项</w:t>
      </w:r>
      <w:r w:rsidRPr="00A2160E">
        <w:rPr>
          <w:rFonts w:ascii="Times New Roman" w:eastAsia="仿宋_GB2312" w:hAnsi="Times New Roman" w:hint="eastAsia"/>
          <w:sz w:val="28"/>
          <w:szCs w:val="28"/>
        </w:rPr>
        <w:t>17</w:t>
      </w:r>
      <w:r w:rsidRPr="00A2160E">
        <w:rPr>
          <w:rFonts w:ascii="Times New Roman" w:eastAsia="仿宋_GB2312" w:hAnsi="Times New Roman" w:hint="eastAsia"/>
          <w:sz w:val="28"/>
          <w:szCs w:val="28"/>
        </w:rPr>
        <w:t>门课程。组织校级第三批、第四批在线开放课程验收工作。组织开展绿色低碳课程建设申报工作，立项绿色低碳课程建设项目</w:t>
      </w:r>
      <w:r w:rsidRPr="00A2160E">
        <w:rPr>
          <w:rFonts w:ascii="Times New Roman" w:eastAsia="仿宋_GB2312" w:hAnsi="Times New Roman" w:hint="eastAsia"/>
          <w:sz w:val="28"/>
          <w:szCs w:val="28"/>
        </w:rPr>
        <w:t>12</w:t>
      </w:r>
      <w:r w:rsidRPr="00A2160E">
        <w:rPr>
          <w:rFonts w:ascii="Times New Roman" w:eastAsia="仿宋_GB2312" w:hAnsi="Times New Roman" w:hint="eastAsia"/>
          <w:sz w:val="28"/>
          <w:szCs w:val="28"/>
        </w:rPr>
        <w:t>项。组织校级</w:t>
      </w:r>
      <w:proofErr w:type="gramStart"/>
      <w:r w:rsidRPr="00A2160E">
        <w:rPr>
          <w:rFonts w:ascii="Times New Roman" w:eastAsia="仿宋_GB2312" w:hAnsi="Times New Roman" w:hint="eastAsia"/>
          <w:sz w:val="28"/>
          <w:szCs w:val="28"/>
        </w:rPr>
        <w:t>课程思政示范</w:t>
      </w:r>
      <w:proofErr w:type="gramEnd"/>
      <w:r w:rsidRPr="00A2160E">
        <w:rPr>
          <w:rFonts w:ascii="Times New Roman" w:eastAsia="仿宋_GB2312" w:hAnsi="Times New Roman" w:hint="eastAsia"/>
          <w:sz w:val="28"/>
          <w:szCs w:val="28"/>
        </w:rPr>
        <w:t>课程项目阶段性检查，填报任务书。组织</w:t>
      </w:r>
      <w:r w:rsidRPr="00A2160E">
        <w:rPr>
          <w:rFonts w:ascii="Times New Roman" w:eastAsia="仿宋_GB2312" w:hAnsi="Times New Roman" w:hint="eastAsia"/>
          <w:sz w:val="28"/>
          <w:szCs w:val="28"/>
        </w:rPr>
        <w:t>2022</w:t>
      </w:r>
      <w:r w:rsidRPr="00A2160E">
        <w:rPr>
          <w:rFonts w:ascii="Times New Roman" w:eastAsia="仿宋_GB2312" w:hAnsi="Times New Roman" w:hint="eastAsia"/>
          <w:sz w:val="28"/>
          <w:szCs w:val="28"/>
        </w:rPr>
        <w:t>年立项校级</w:t>
      </w:r>
      <w:proofErr w:type="gramStart"/>
      <w:r w:rsidRPr="00A2160E">
        <w:rPr>
          <w:rFonts w:ascii="Times New Roman" w:eastAsia="仿宋_GB2312" w:hAnsi="Times New Roman" w:hint="eastAsia"/>
          <w:sz w:val="28"/>
          <w:szCs w:val="28"/>
        </w:rPr>
        <w:t>课程思政示范</w:t>
      </w:r>
      <w:proofErr w:type="gramEnd"/>
      <w:r w:rsidRPr="00A2160E">
        <w:rPr>
          <w:rFonts w:ascii="Times New Roman" w:eastAsia="仿宋_GB2312" w:hAnsi="Times New Roman" w:hint="eastAsia"/>
          <w:sz w:val="28"/>
          <w:szCs w:val="28"/>
        </w:rPr>
        <w:t>课程和示范中心项目验收工作。组织开展</w:t>
      </w:r>
      <w:r w:rsidRPr="00A2160E">
        <w:rPr>
          <w:rFonts w:ascii="Times New Roman" w:eastAsia="仿宋_GB2312" w:hAnsi="Times New Roman" w:hint="eastAsia"/>
          <w:sz w:val="28"/>
          <w:szCs w:val="28"/>
        </w:rPr>
        <w:t>2024</w:t>
      </w:r>
      <w:r w:rsidRPr="00A2160E">
        <w:rPr>
          <w:rFonts w:ascii="Times New Roman" w:eastAsia="仿宋_GB2312" w:hAnsi="Times New Roman" w:hint="eastAsia"/>
          <w:sz w:val="28"/>
          <w:szCs w:val="28"/>
        </w:rPr>
        <w:t>年校级</w:t>
      </w:r>
      <w:proofErr w:type="gramStart"/>
      <w:r w:rsidRPr="00A2160E">
        <w:rPr>
          <w:rFonts w:ascii="Times New Roman" w:eastAsia="仿宋_GB2312" w:hAnsi="Times New Roman" w:hint="eastAsia"/>
          <w:sz w:val="28"/>
          <w:szCs w:val="28"/>
        </w:rPr>
        <w:t>课程思政示范</w:t>
      </w:r>
      <w:proofErr w:type="gramEnd"/>
      <w:r w:rsidRPr="00A2160E">
        <w:rPr>
          <w:rFonts w:ascii="Times New Roman" w:eastAsia="仿宋_GB2312" w:hAnsi="Times New Roman" w:hint="eastAsia"/>
          <w:sz w:val="28"/>
          <w:szCs w:val="28"/>
        </w:rPr>
        <w:t>项目立项评审工作，立项</w:t>
      </w:r>
      <w:proofErr w:type="gramStart"/>
      <w:r w:rsidRPr="00A2160E">
        <w:rPr>
          <w:rFonts w:ascii="Times New Roman" w:eastAsia="仿宋_GB2312" w:hAnsi="Times New Roman" w:hint="eastAsia"/>
          <w:sz w:val="28"/>
          <w:szCs w:val="28"/>
        </w:rPr>
        <w:t>课程思政示范</w:t>
      </w:r>
      <w:proofErr w:type="gramEnd"/>
      <w:r w:rsidRPr="00A2160E">
        <w:rPr>
          <w:rFonts w:ascii="Times New Roman" w:eastAsia="仿宋_GB2312" w:hAnsi="Times New Roman" w:hint="eastAsia"/>
          <w:sz w:val="28"/>
          <w:szCs w:val="28"/>
        </w:rPr>
        <w:t>课程</w:t>
      </w:r>
      <w:r w:rsidRPr="00A2160E">
        <w:rPr>
          <w:rFonts w:ascii="Times New Roman" w:eastAsia="仿宋_GB2312" w:hAnsi="Times New Roman" w:hint="eastAsia"/>
          <w:sz w:val="28"/>
          <w:szCs w:val="28"/>
        </w:rPr>
        <w:t>22</w:t>
      </w:r>
      <w:r w:rsidRPr="00A2160E">
        <w:rPr>
          <w:rFonts w:ascii="Times New Roman" w:eastAsia="仿宋_GB2312" w:hAnsi="Times New Roman" w:hint="eastAsia"/>
          <w:sz w:val="28"/>
          <w:szCs w:val="28"/>
        </w:rPr>
        <w:t>门。组织“课程思政”示范课堂教学竞赛活动，评出</w:t>
      </w:r>
      <w:r w:rsidRPr="00A2160E">
        <w:rPr>
          <w:rFonts w:ascii="Times New Roman" w:eastAsia="仿宋_GB2312" w:hAnsi="Times New Roman" w:hint="eastAsia"/>
          <w:sz w:val="28"/>
          <w:szCs w:val="28"/>
        </w:rPr>
        <w:t>10</w:t>
      </w:r>
      <w:r w:rsidRPr="00A2160E">
        <w:rPr>
          <w:rFonts w:ascii="Times New Roman" w:eastAsia="仿宋_GB2312" w:hAnsi="Times New Roman" w:hint="eastAsia"/>
          <w:sz w:val="28"/>
          <w:szCs w:val="28"/>
        </w:rPr>
        <w:t>名获奖教师，并举办获得一等奖的教师公开课观摩活动。征集</w:t>
      </w:r>
      <w:r w:rsidRPr="00A2160E">
        <w:rPr>
          <w:rFonts w:ascii="Times New Roman" w:eastAsia="仿宋_GB2312" w:hAnsi="Times New Roman" w:hint="eastAsia"/>
          <w:sz w:val="28"/>
          <w:szCs w:val="28"/>
        </w:rPr>
        <w:t>51</w:t>
      </w:r>
      <w:r w:rsidRPr="00A2160E">
        <w:rPr>
          <w:rFonts w:ascii="Times New Roman" w:eastAsia="仿宋_GB2312" w:hAnsi="Times New Roman" w:hint="eastAsia"/>
          <w:sz w:val="28"/>
          <w:szCs w:val="28"/>
        </w:rPr>
        <w:t>个省级、</w:t>
      </w:r>
      <w:r w:rsidRPr="00A2160E">
        <w:rPr>
          <w:rFonts w:ascii="Times New Roman" w:eastAsia="仿宋_GB2312" w:hAnsi="Times New Roman" w:hint="eastAsia"/>
          <w:sz w:val="28"/>
          <w:szCs w:val="28"/>
        </w:rPr>
        <w:t>2022</w:t>
      </w:r>
      <w:r w:rsidRPr="00A2160E">
        <w:rPr>
          <w:rFonts w:ascii="Times New Roman" w:eastAsia="仿宋_GB2312" w:hAnsi="Times New Roman" w:hint="eastAsia"/>
          <w:sz w:val="28"/>
          <w:szCs w:val="28"/>
        </w:rPr>
        <w:t>年、</w:t>
      </w:r>
      <w:r w:rsidRPr="00A2160E">
        <w:rPr>
          <w:rFonts w:ascii="Times New Roman" w:eastAsia="仿宋_GB2312" w:hAnsi="Times New Roman" w:hint="eastAsia"/>
          <w:sz w:val="28"/>
          <w:szCs w:val="28"/>
        </w:rPr>
        <w:t>2023</w:t>
      </w:r>
      <w:r w:rsidRPr="00A2160E">
        <w:rPr>
          <w:rFonts w:ascii="Times New Roman" w:eastAsia="仿宋_GB2312" w:hAnsi="Times New Roman" w:hint="eastAsia"/>
          <w:sz w:val="28"/>
          <w:szCs w:val="28"/>
        </w:rPr>
        <w:t>年校级</w:t>
      </w:r>
      <w:proofErr w:type="gramStart"/>
      <w:r w:rsidRPr="00A2160E">
        <w:rPr>
          <w:rFonts w:ascii="Times New Roman" w:eastAsia="仿宋_GB2312" w:hAnsi="Times New Roman" w:hint="eastAsia"/>
          <w:sz w:val="28"/>
          <w:szCs w:val="28"/>
        </w:rPr>
        <w:t>课程思政示范</w:t>
      </w:r>
      <w:proofErr w:type="gramEnd"/>
      <w:r w:rsidRPr="00A2160E">
        <w:rPr>
          <w:rFonts w:ascii="Times New Roman" w:eastAsia="仿宋_GB2312" w:hAnsi="Times New Roman" w:hint="eastAsia"/>
          <w:sz w:val="28"/>
          <w:szCs w:val="28"/>
        </w:rPr>
        <w:t>项目的课程</w:t>
      </w:r>
      <w:proofErr w:type="gramStart"/>
      <w:r w:rsidRPr="00A2160E">
        <w:rPr>
          <w:rFonts w:ascii="Times New Roman" w:eastAsia="仿宋_GB2312" w:hAnsi="Times New Roman" w:hint="eastAsia"/>
          <w:sz w:val="28"/>
          <w:szCs w:val="28"/>
        </w:rPr>
        <w:t>思政典型</w:t>
      </w:r>
      <w:proofErr w:type="gramEnd"/>
      <w:r w:rsidRPr="00A2160E">
        <w:rPr>
          <w:rFonts w:ascii="Times New Roman" w:eastAsia="仿宋_GB2312" w:hAnsi="Times New Roman" w:hint="eastAsia"/>
          <w:sz w:val="28"/>
          <w:szCs w:val="28"/>
        </w:rPr>
        <w:t>教学案例，充实</w:t>
      </w:r>
      <w:proofErr w:type="gramStart"/>
      <w:r w:rsidRPr="00A2160E">
        <w:rPr>
          <w:rFonts w:ascii="Times New Roman" w:eastAsia="仿宋_GB2312" w:hAnsi="Times New Roman" w:hint="eastAsia"/>
          <w:sz w:val="28"/>
          <w:szCs w:val="28"/>
        </w:rPr>
        <w:t>课程思政案例</w:t>
      </w:r>
      <w:proofErr w:type="gramEnd"/>
      <w:r w:rsidRPr="00A2160E">
        <w:rPr>
          <w:rFonts w:ascii="Times New Roman" w:eastAsia="仿宋_GB2312" w:hAnsi="Times New Roman" w:hint="eastAsia"/>
          <w:sz w:val="28"/>
          <w:szCs w:val="28"/>
        </w:rPr>
        <w:t>教学资源库。组织</w:t>
      </w:r>
      <w:r w:rsidRPr="00A2160E">
        <w:rPr>
          <w:rFonts w:ascii="Times New Roman" w:eastAsia="仿宋_GB2312" w:hAnsi="Times New Roman" w:hint="eastAsia"/>
          <w:sz w:val="28"/>
          <w:szCs w:val="28"/>
        </w:rPr>
        <w:t>2024</w:t>
      </w:r>
      <w:r w:rsidRPr="00A2160E">
        <w:rPr>
          <w:rFonts w:ascii="Times New Roman" w:eastAsia="仿宋_GB2312" w:hAnsi="Times New Roman" w:hint="eastAsia"/>
          <w:sz w:val="28"/>
          <w:szCs w:val="28"/>
        </w:rPr>
        <w:t>年校级教案评比活动，评审出</w:t>
      </w:r>
      <w:r w:rsidRPr="00A2160E">
        <w:rPr>
          <w:rFonts w:ascii="Times New Roman" w:eastAsia="仿宋_GB2312" w:hAnsi="Times New Roman" w:hint="eastAsia"/>
          <w:sz w:val="28"/>
          <w:szCs w:val="28"/>
        </w:rPr>
        <w:t xml:space="preserve"> 6</w:t>
      </w:r>
      <w:r w:rsidRPr="00A2160E">
        <w:rPr>
          <w:rFonts w:ascii="Times New Roman" w:eastAsia="仿宋_GB2312" w:hAnsi="Times New Roman" w:hint="eastAsia"/>
          <w:sz w:val="28"/>
          <w:szCs w:val="28"/>
        </w:rPr>
        <w:t>位教师的教案分获一、二、三等奖。针对教学院长、专业主任、骨干教师等，举办</w:t>
      </w:r>
      <w:r w:rsidRPr="00A2160E">
        <w:rPr>
          <w:rFonts w:ascii="Times New Roman" w:eastAsia="仿宋_GB2312" w:hAnsi="Times New Roman" w:hint="eastAsia"/>
          <w:sz w:val="28"/>
          <w:szCs w:val="28"/>
        </w:rPr>
        <w:t>5</w:t>
      </w:r>
      <w:r w:rsidRPr="00A2160E">
        <w:rPr>
          <w:rFonts w:ascii="Times New Roman" w:eastAsia="仿宋_GB2312" w:hAnsi="Times New Roman" w:hint="eastAsia"/>
          <w:sz w:val="28"/>
          <w:szCs w:val="28"/>
        </w:rPr>
        <w:t>场练</w:t>
      </w:r>
      <w:proofErr w:type="gramStart"/>
      <w:r w:rsidRPr="00A2160E">
        <w:rPr>
          <w:rFonts w:ascii="Times New Roman" w:eastAsia="仿宋_GB2312" w:hAnsi="Times New Roman" w:hint="eastAsia"/>
          <w:sz w:val="28"/>
          <w:szCs w:val="28"/>
        </w:rPr>
        <w:t>内功建</w:t>
      </w:r>
      <w:proofErr w:type="gramEnd"/>
      <w:r w:rsidRPr="00A2160E">
        <w:rPr>
          <w:rFonts w:ascii="Times New Roman" w:eastAsia="仿宋_GB2312" w:hAnsi="Times New Roman" w:hint="eastAsia"/>
          <w:sz w:val="28"/>
          <w:szCs w:val="28"/>
        </w:rPr>
        <w:t>“五金”，助力职教本科创建系列讲座。组织开展面向全校范围的“四说”教学</w:t>
      </w:r>
      <w:r w:rsidRPr="00A2160E">
        <w:rPr>
          <w:rFonts w:ascii="Times New Roman" w:eastAsia="仿宋_GB2312" w:hAnsi="Times New Roman" w:hint="eastAsia"/>
          <w:sz w:val="28"/>
          <w:szCs w:val="28"/>
        </w:rPr>
        <w:lastRenderedPageBreak/>
        <w:t>交流系列活动，即教师说课程、专业主任说人才培养方案、教学院长</w:t>
      </w:r>
      <w:proofErr w:type="gramStart"/>
      <w:r w:rsidRPr="00A2160E">
        <w:rPr>
          <w:rFonts w:ascii="Times New Roman" w:eastAsia="仿宋_GB2312" w:hAnsi="Times New Roman" w:hint="eastAsia"/>
          <w:sz w:val="28"/>
          <w:szCs w:val="28"/>
        </w:rPr>
        <w:t>说教学</w:t>
      </w:r>
      <w:proofErr w:type="gramEnd"/>
      <w:r w:rsidRPr="00A2160E">
        <w:rPr>
          <w:rFonts w:ascii="Times New Roman" w:eastAsia="仿宋_GB2312" w:hAnsi="Times New Roman" w:hint="eastAsia"/>
          <w:sz w:val="28"/>
          <w:szCs w:val="28"/>
        </w:rPr>
        <w:t>管理、院长说学院专业规划，</w:t>
      </w:r>
      <w:r w:rsidRPr="00A2160E">
        <w:rPr>
          <w:rFonts w:ascii="Times New Roman" w:eastAsia="仿宋_GB2312" w:hAnsi="Times New Roman" w:hint="eastAsia"/>
          <w:sz w:val="28"/>
          <w:szCs w:val="28"/>
        </w:rPr>
        <w:t>800</w:t>
      </w:r>
      <w:r w:rsidRPr="00A2160E">
        <w:rPr>
          <w:rFonts w:ascii="Times New Roman" w:eastAsia="仿宋_GB2312" w:hAnsi="Times New Roman" w:hint="eastAsia"/>
          <w:sz w:val="28"/>
          <w:szCs w:val="28"/>
        </w:rPr>
        <w:t>余人次参加了系列活动。组织开展职业</w:t>
      </w:r>
      <w:proofErr w:type="gramStart"/>
      <w:r w:rsidRPr="00A2160E">
        <w:rPr>
          <w:rFonts w:ascii="Times New Roman" w:eastAsia="仿宋_GB2312" w:hAnsi="Times New Roman" w:hint="eastAsia"/>
          <w:sz w:val="28"/>
          <w:szCs w:val="28"/>
        </w:rPr>
        <w:t>本科行企市场</w:t>
      </w:r>
      <w:proofErr w:type="gramEnd"/>
      <w:r w:rsidRPr="00A2160E">
        <w:rPr>
          <w:rFonts w:ascii="Times New Roman" w:eastAsia="仿宋_GB2312" w:hAnsi="Times New Roman" w:hint="eastAsia"/>
          <w:sz w:val="28"/>
          <w:szCs w:val="28"/>
        </w:rPr>
        <w:t>调研报告、专业论证报告、人才培养方案的编写、上报工作。做好职业本科创建相关数据填报，做好佐证材料《第四册</w:t>
      </w:r>
      <w:r w:rsidRPr="00A2160E">
        <w:rPr>
          <w:rFonts w:ascii="Times New Roman" w:eastAsia="仿宋_GB2312" w:hAnsi="Times New Roman" w:hint="eastAsia"/>
          <w:sz w:val="28"/>
          <w:szCs w:val="28"/>
        </w:rPr>
        <w:t xml:space="preserve"> </w:t>
      </w:r>
      <w:r w:rsidRPr="00A2160E">
        <w:rPr>
          <w:rFonts w:ascii="Times New Roman" w:eastAsia="仿宋_GB2312" w:hAnsi="Times New Roman" w:hint="eastAsia"/>
          <w:sz w:val="28"/>
          <w:szCs w:val="28"/>
        </w:rPr>
        <w:t>学科与专业》的撰写工作。组织申报</w:t>
      </w:r>
      <w:r w:rsidRPr="00A2160E">
        <w:rPr>
          <w:rFonts w:ascii="Times New Roman" w:eastAsia="仿宋_GB2312" w:hAnsi="Times New Roman" w:hint="eastAsia"/>
          <w:sz w:val="28"/>
          <w:szCs w:val="28"/>
        </w:rPr>
        <w:t>2024</w:t>
      </w:r>
      <w:r w:rsidRPr="00A2160E">
        <w:rPr>
          <w:rFonts w:ascii="Times New Roman" w:eastAsia="仿宋_GB2312" w:hAnsi="Times New Roman" w:hint="eastAsia"/>
          <w:sz w:val="28"/>
          <w:szCs w:val="28"/>
        </w:rPr>
        <w:t>年江苏省现代职教体系贯通培养试点项目，获批“</w:t>
      </w:r>
      <w:r w:rsidRPr="00A2160E">
        <w:rPr>
          <w:rFonts w:ascii="Times New Roman" w:eastAsia="仿宋_GB2312" w:hAnsi="Times New Roman" w:hint="eastAsia"/>
          <w:sz w:val="28"/>
          <w:szCs w:val="28"/>
        </w:rPr>
        <w:t>3+3</w:t>
      </w:r>
      <w:r w:rsidRPr="00A2160E">
        <w:rPr>
          <w:rFonts w:ascii="Times New Roman" w:eastAsia="仿宋_GB2312" w:hAnsi="Times New Roman" w:hint="eastAsia"/>
          <w:sz w:val="28"/>
          <w:szCs w:val="28"/>
        </w:rPr>
        <w:t>”中高职贯通培养项目</w:t>
      </w:r>
      <w:r w:rsidRPr="00A2160E">
        <w:rPr>
          <w:rFonts w:ascii="Times New Roman" w:eastAsia="仿宋_GB2312" w:hAnsi="Times New Roman" w:hint="eastAsia"/>
          <w:sz w:val="28"/>
          <w:szCs w:val="28"/>
        </w:rPr>
        <w:t>11</w:t>
      </w:r>
      <w:r w:rsidRPr="00A2160E">
        <w:rPr>
          <w:rFonts w:ascii="Times New Roman" w:eastAsia="仿宋_GB2312" w:hAnsi="Times New Roman" w:hint="eastAsia"/>
          <w:sz w:val="28"/>
          <w:szCs w:val="28"/>
        </w:rPr>
        <w:t>项、“</w:t>
      </w:r>
      <w:r w:rsidRPr="00A2160E">
        <w:rPr>
          <w:rFonts w:ascii="Times New Roman" w:eastAsia="仿宋_GB2312" w:hAnsi="Times New Roman" w:hint="eastAsia"/>
          <w:sz w:val="28"/>
          <w:szCs w:val="28"/>
        </w:rPr>
        <w:t>3+2</w:t>
      </w:r>
      <w:r w:rsidRPr="00A2160E">
        <w:rPr>
          <w:rFonts w:ascii="Times New Roman" w:eastAsia="仿宋_GB2312" w:hAnsi="Times New Roman" w:hint="eastAsia"/>
          <w:sz w:val="28"/>
          <w:szCs w:val="28"/>
        </w:rPr>
        <w:t>”高职本科贯通培养项目</w:t>
      </w:r>
      <w:r w:rsidRPr="00A2160E">
        <w:rPr>
          <w:rFonts w:ascii="Times New Roman" w:eastAsia="仿宋_GB2312" w:hAnsi="Times New Roman" w:hint="eastAsia"/>
          <w:sz w:val="28"/>
          <w:szCs w:val="28"/>
        </w:rPr>
        <w:t>3</w:t>
      </w:r>
      <w:r w:rsidRPr="00A2160E">
        <w:rPr>
          <w:rFonts w:ascii="Times New Roman" w:eastAsia="仿宋_GB2312" w:hAnsi="Times New Roman" w:hint="eastAsia"/>
          <w:sz w:val="28"/>
          <w:szCs w:val="28"/>
        </w:rPr>
        <w:t>项和“</w:t>
      </w:r>
      <w:r w:rsidRPr="00A2160E">
        <w:rPr>
          <w:rFonts w:ascii="Times New Roman" w:eastAsia="仿宋_GB2312" w:hAnsi="Times New Roman" w:hint="eastAsia"/>
          <w:sz w:val="28"/>
          <w:szCs w:val="28"/>
        </w:rPr>
        <w:t>4+0</w:t>
      </w:r>
      <w:r w:rsidRPr="00A2160E">
        <w:rPr>
          <w:rFonts w:ascii="Times New Roman" w:eastAsia="仿宋_GB2312" w:hAnsi="Times New Roman" w:hint="eastAsia"/>
          <w:sz w:val="28"/>
          <w:szCs w:val="28"/>
        </w:rPr>
        <w:t>”高职本科联合培养项目</w:t>
      </w:r>
      <w:r w:rsidRPr="00A2160E">
        <w:rPr>
          <w:rFonts w:ascii="Times New Roman" w:eastAsia="仿宋_GB2312" w:hAnsi="Times New Roman" w:hint="eastAsia"/>
          <w:sz w:val="28"/>
          <w:szCs w:val="28"/>
        </w:rPr>
        <w:t>2</w:t>
      </w:r>
      <w:r w:rsidRPr="00A2160E">
        <w:rPr>
          <w:rFonts w:ascii="Times New Roman" w:eastAsia="仿宋_GB2312" w:hAnsi="Times New Roman" w:hint="eastAsia"/>
          <w:sz w:val="28"/>
          <w:szCs w:val="28"/>
        </w:rPr>
        <w:t>项。组织开展</w:t>
      </w:r>
      <w:r w:rsidRPr="00A2160E">
        <w:rPr>
          <w:rFonts w:ascii="Times New Roman" w:eastAsia="仿宋_GB2312" w:hAnsi="Times New Roman" w:hint="eastAsia"/>
          <w:sz w:val="28"/>
          <w:szCs w:val="28"/>
        </w:rPr>
        <w:t>2024</w:t>
      </w:r>
      <w:r w:rsidRPr="00A2160E">
        <w:rPr>
          <w:rFonts w:ascii="Times New Roman" w:eastAsia="仿宋_GB2312" w:hAnsi="Times New Roman" w:hint="eastAsia"/>
          <w:sz w:val="28"/>
          <w:szCs w:val="28"/>
        </w:rPr>
        <w:t>年全国煤炭行业教学成果奖和优秀论文申报、推荐工作，获得特等奖</w:t>
      </w:r>
      <w:r w:rsidRPr="00A2160E">
        <w:rPr>
          <w:rFonts w:ascii="Times New Roman" w:eastAsia="仿宋_GB2312" w:hAnsi="Times New Roman" w:hint="eastAsia"/>
          <w:sz w:val="28"/>
          <w:szCs w:val="28"/>
        </w:rPr>
        <w:t>1</w:t>
      </w:r>
      <w:r w:rsidRPr="00A2160E">
        <w:rPr>
          <w:rFonts w:ascii="Times New Roman" w:eastAsia="仿宋_GB2312" w:hAnsi="Times New Roman" w:hint="eastAsia"/>
          <w:sz w:val="28"/>
          <w:szCs w:val="28"/>
        </w:rPr>
        <w:t>项、一等奖</w:t>
      </w:r>
      <w:r w:rsidRPr="00A2160E">
        <w:rPr>
          <w:rFonts w:ascii="Times New Roman" w:eastAsia="仿宋_GB2312" w:hAnsi="Times New Roman" w:hint="eastAsia"/>
          <w:sz w:val="28"/>
          <w:szCs w:val="28"/>
        </w:rPr>
        <w:t>2</w:t>
      </w:r>
      <w:r w:rsidRPr="00A2160E">
        <w:rPr>
          <w:rFonts w:ascii="Times New Roman" w:eastAsia="仿宋_GB2312" w:hAnsi="Times New Roman" w:hint="eastAsia"/>
          <w:sz w:val="28"/>
          <w:szCs w:val="28"/>
        </w:rPr>
        <w:t>项、二等奖</w:t>
      </w:r>
      <w:r w:rsidRPr="00A2160E">
        <w:rPr>
          <w:rFonts w:ascii="Times New Roman" w:eastAsia="仿宋_GB2312" w:hAnsi="Times New Roman" w:hint="eastAsia"/>
          <w:sz w:val="28"/>
          <w:szCs w:val="28"/>
        </w:rPr>
        <w:t>2</w:t>
      </w:r>
      <w:r w:rsidRPr="00A2160E">
        <w:rPr>
          <w:rFonts w:ascii="Times New Roman" w:eastAsia="仿宋_GB2312" w:hAnsi="Times New Roman" w:hint="eastAsia"/>
          <w:sz w:val="28"/>
          <w:szCs w:val="28"/>
        </w:rPr>
        <w:t>项，论文一等奖</w:t>
      </w:r>
      <w:r w:rsidRPr="00A2160E">
        <w:rPr>
          <w:rFonts w:ascii="Times New Roman" w:eastAsia="仿宋_GB2312" w:hAnsi="Times New Roman" w:hint="eastAsia"/>
          <w:sz w:val="28"/>
          <w:szCs w:val="28"/>
        </w:rPr>
        <w:t>2</w:t>
      </w:r>
      <w:r w:rsidRPr="00A2160E">
        <w:rPr>
          <w:rFonts w:ascii="Times New Roman" w:eastAsia="仿宋_GB2312" w:hAnsi="Times New Roman" w:hint="eastAsia"/>
          <w:sz w:val="28"/>
          <w:szCs w:val="28"/>
        </w:rPr>
        <w:t>项。组织开展</w:t>
      </w:r>
      <w:r w:rsidRPr="00A2160E">
        <w:rPr>
          <w:rFonts w:ascii="Times New Roman" w:eastAsia="仿宋_GB2312" w:hAnsi="Times New Roman" w:hint="eastAsia"/>
          <w:sz w:val="28"/>
          <w:szCs w:val="28"/>
        </w:rPr>
        <w:t>2024</w:t>
      </w:r>
      <w:r w:rsidRPr="00A2160E">
        <w:rPr>
          <w:rFonts w:ascii="Times New Roman" w:eastAsia="仿宋_GB2312" w:hAnsi="Times New Roman" w:hint="eastAsia"/>
          <w:sz w:val="28"/>
          <w:szCs w:val="28"/>
        </w:rPr>
        <w:t>年教学成果奖培育项目遴选、打造工作。</w:t>
      </w:r>
    </w:p>
    <w:p w14:paraId="44F12094" w14:textId="3745E2F6" w:rsidR="00D07B55" w:rsidRPr="00D07B55" w:rsidRDefault="00A2160E" w:rsidP="00112A6E">
      <w:pPr>
        <w:spacing w:beforeLines="50" w:before="156" w:line="360" w:lineRule="auto"/>
        <w:ind w:firstLineChars="200" w:firstLine="560"/>
        <w:outlineLvl w:val="2"/>
        <w:rPr>
          <w:rFonts w:ascii="Times New Roman" w:eastAsia="仿宋_GB2312" w:hAnsi="Times New Roman"/>
          <w:sz w:val="28"/>
          <w:szCs w:val="28"/>
        </w:rPr>
      </w:pPr>
      <w:r w:rsidRPr="00A2160E">
        <w:rPr>
          <w:rFonts w:ascii="Times New Roman" w:eastAsia="黑体" w:hAnsi="Times New Roman" w:hint="eastAsia"/>
          <w:sz w:val="28"/>
          <w:szCs w:val="28"/>
        </w:rPr>
        <w:t xml:space="preserve">2. </w:t>
      </w:r>
      <w:r w:rsidR="00FC29AF">
        <w:rPr>
          <w:rFonts w:ascii="Times New Roman" w:eastAsia="黑体" w:hAnsi="Times New Roman" w:hint="eastAsia"/>
          <w:sz w:val="28"/>
          <w:szCs w:val="28"/>
        </w:rPr>
        <w:t>稳定</w:t>
      </w:r>
      <w:r w:rsidR="00D07B55" w:rsidRPr="00A2160E">
        <w:rPr>
          <w:rFonts w:ascii="Times New Roman" w:eastAsia="黑体" w:hAnsi="Times New Roman" w:hint="eastAsia"/>
          <w:sz w:val="28"/>
          <w:szCs w:val="28"/>
        </w:rPr>
        <w:t>教学</w:t>
      </w:r>
      <w:r w:rsidR="00FC29AF">
        <w:rPr>
          <w:rFonts w:ascii="Times New Roman" w:eastAsia="黑体" w:hAnsi="Times New Roman" w:hint="eastAsia"/>
          <w:sz w:val="28"/>
          <w:szCs w:val="28"/>
        </w:rPr>
        <w:t>运行，优化</w:t>
      </w:r>
      <w:r w:rsidR="00D07B55" w:rsidRPr="00A2160E">
        <w:rPr>
          <w:rFonts w:ascii="Times New Roman" w:eastAsia="黑体" w:hAnsi="Times New Roman" w:hint="eastAsia"/>
          <w:sz w:val="28"/>
          <w:szCs w:val="28"/>
        </w:rPr>
        <w:t>教学管理</w:t>
      </w:r>
    </w:p>
    <w:p w14:paraId="2EFF40D0" w14:textId="73A7DDFD" w:rsidR="00D07B55" w:rsidRDefault="00D07B55" w:rsidP="00A2160E">
      <w:pPr>
        <w:widowControl/>
        <w:ind w:firstLineChars="200" w:firstLine="560"/>
        <w:rPr>
          <w:rFonts w:ascii="Times New Roman" w:eastAsia="仿宋_GB2312" w:hAnsi="Times New Roman"/>
          <w:sz w:val="28"/>
          <w:szCs w:val="28"/>
        </w:rPr>
      </w:pPr>
      <w:r w:rsidRPr="00D07B55">
        <w:rPr>
          <w:rFonts w:ascii="Times New Roman" w:eastAsia="仿宋_GB2312" w:hAnsi="Times New Roman" w:hint="eastAsia"/>
          <w:sz w:val="28"/>
          <w:szCs w:val="28"/>
        </w:rPr>
        <w:t>保障</w:t>
      </w:r>
      <w:r w:rsidR="00275304" w:rsidRPr="00A2160E">
        <w:rPr>
          <w:rFonts w:ascii="Times New Roman" w:eastAsia="仿宋_GB2312" w:hAnsi="Times New Roman" w:hint="eastAsia"/>
          <w:sz w:val="28"/>
          <w:szCs w:val="28"/>
        </w:rPr>
        <w:t>202</w:t>
      </w:r>
      <w:r w:rsidR="00275304">
        <w:rPr>
          <w:rFonts w:ascii="Times New Roman" w:eastAsia="仿宋_GB2312" w:hAnsi="Times New Roman" w:hint="eastAsia"/>
          <w:sz w:val="28"/>
          <w:szCs w:val="28"/>
        </w:rPr>
        <w:t>2</w:t>
      </w:r>
      <w:r w:rsidR="00275304" w:rsidRPr="00A2160E">
        <w:rPr>
          <w:rFonts w:ascii="Times New Roman" w:eastAsia="仿宋_GB2312" w:hAnsi="Times New Roman" w:hint="eastAsia"/>
          <w:sz w:val="28"/>
          <w:szCs w:val="28"/>
        </w:rPr>
        <w:t>-202</w:t>
      </w:r>
      <w:r w:rsidR="00275304">
        <w:rPr>
          <w:rFonts w:ascii="Times New Roman" w:eastAsia="仿宋_GB2312" w:hAnsi="Times New Roman" w:hint="eastAsia"/>
          <w:sz w:val="28"/>
          <w:szCs w:val="28"/>
        </w:rPr>
        <w:t>3</w:t>
      </w:r>
      <w:r w:rsidR="00275304" w:rsidRPr="00A2160E">
        <w:rPr>
          <w:rFonts w:ascii="Times New Roman" w:eastAsia="仿宋_GB2312" w:hAnsi="Times New Roman" w:hint="eastAsia"/>
          <w:sz w:val="28"/>
          <w:szCs w:val="28"/>
        </w:rPr>
        <w:t>-2</w:t>
      </w:r>
      <w:r w:rsidR="00275304" w:rsidRPr="00A2160E">
        <w:rPr>
          <w:rFonts w:ascii="Times New Roman" w:eastAsia="仿宋_GB2312" w:hAnsi="Times New Roman" w:hint="eastAsia"/>
          <w:sz w:val="28"/>
          <w:szCs w:val="28"/>
        </w:rPr>
        <w:t>与</w:t>
      </w:r>
      <w:r w:rsidR="00275304" w:rsidRPr="00A2160E">
        <w:rPr>
          <w:rFonts w:ascii="Times New Roman" w:eastAsia="仿宋_GB2312" w:hAnsi="Times New Roman" w:hint="eastAsia"/>
          <w:sz w:val="28"/>
          <w:szCs w:val="28"/>
        </w:rPr>
        <w:t>202</w:t>
      </w:r>
      <w:r w:rsidR="00275304">
        <w:rPr>
          <w:rFonts w:ascii="Times New Roman" w:eastAsia="仿宋_GB2312" w:hAnsi="Times New Roman" w:hint="eastAsia"/>
          <w:sz w:val="28"/>
          <w:szCs w:val="28"/>
        </w:rPr>
        <w:t>3</w:t>
      </w:r>
      <w:r w:rsidR="00275304" w:rsidRPr="00A2160E">
        <w:rPr>
          <w:rFonts w:ascii="Times New Roman" w:eastAsia="仿宋_GB2312" w:hAnsi="Times New Roman" w:hint="eastAsia"/>
          <w:sz w:val="28"/>
          <w:szCs w:val="28"/>
        </w:rPr>
        <w:t>-202</w:t>
      </w:r>
      <w:r w:rsidR="00275304">
        <w:rPr>
          <w:rFonts w:ascii="Times New Roman" w:eastAsia="仿宋_GB2312" w:hAnsi="Times New Roman" w:hint="eastAsia"/>
          <w:sz w:val="28"/>
          <w:szCs w:val="28"/>
        </w:rPr>
        <w:t>4</w:t>
      </w:r>
      <w:r w:rsidR="00275304" w:rsidRPr="00A2160E">
        <w:rPr>
          <w:rFonts w:ascii="Times New Roman" w:eastAsia="仿宋_GB2312" w:hAnsi="Times New Roman" w:hint="eastAsia"/>
          <w:sz w:val="28"/>
          <w:szCs w:val="28"/>
        </w:rPr>
        <w:t>-1</w:t>
      </w:r>
      <w:r w:rsidRPr="00D07B55">
        <w:rPr>
          <w:rFonts w:ascii="Times New Roman" w:eastAsia="仿宋_GB2312" w:hAnsi="Times New Roman" w:hint="eastAsia"/>
          <w:sz w:val="28"/>
          <w:szCs w:val="28"/>
        </w:rPr>
        <w:t>两学期教学运行工作的平稳有序，先后</w:t>
      </w:r>
      <w:r w:rsidRPr="00D07B55">
        <w:rPr>
          <w:rFonts w:ascii="Times New Roman" w:eastAsia="仿宋_GB2312" w:hAnsi="Times New Roman" w:hint="eastAsia"/>
          <w:sz w:val="28"/>
          <w:szCs w:val="28"/>
        </w:rPr>
        <w:t>2</w:t>
      </w:r>
      <w:r w:rsidRPr="00D07B55">
        <w:rPr>
          <w:rFonts w:ascii="Times New Roman" w:eastAsia="仿宋_GB2312" w:hAnsi="Times New Roman" w:hint="eastAsia"/>
          <w:sz w:val="28"/>
          <w:szCs w:val="28"/>
        </w:rPr>
        <w:t>次对全体教学秘书及专业负责人进行业务技能培训，举办</w:t>
      </w:r>
      <w:r w:rsidRPr="00D07B55">
        <w:rPr>
          <w:rFonts w:ascii="Times New Roman" w:eastAsia="仿宋_GB2312" w:hAnsi="Times New Roman" w:hint="eastAsia"/>
          <w:sz w:val="28"/>
          <w:szCs w:val="28"/>
        </w:rPr>
        <w:t>2</w:t>
      </w:r>
      <w:r w:rsidRPr="00D07B55">
        <w:rPr>
          <w:rFonts w:ascii="Times New Roman" w:eastAsia="仿宋_GB2312" w:hAnsi="Times New Roman" w:hint="eastAsia"/>
          <w:sz w:val="28"/>
          <w:szCs w:val="28"/>
        </w:rPr>
        <w:t>次教学秘书业务能力大赛，组织教师教学能力提升培训会</w:t>
      </w:r>
      <w:r w:rsidRPr="00D07B55">
        <w:rPr>
          <w:rFonts w:ascii="Times New Roman" w:eastAsia="仿宋_GB2312" w:hAnsi="Times New Roman" w:hint="eastAsia"/>
          <w:sz w:val="28"/>
          <w:szCs w:val="28"/>
        </w:rPr>
        <w:t>6</w:t>
      </w:r>
      <w:r w:rsidRPr="00D07B55">
        <w:rPr>
          <w:rFonts w:ascii="Times New Roman" w:eastAsia="仿宋_GB2312" w:hAnsi="Times New Roman" w:hint="eastAsia"/>
          <w:sz w:val="28"/>
          <w:szCs w:val="28"/>
        </w:rPr>
        <w:t>场。组织完成</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年在校生学年电子注册工作，完成</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级新生的入学资格复查和学籍注册工作。完成相关学生学籍异动管理工作</w:t>
      </w:r>
      <w:r w:rsidRPr="00D07B55">
        <w:rPr>
          <w:rFonts w:ascii="Times New Roman" w:eastAsia="仿宋_GB2312" w:hAnsi="Times New Roman" w:hint="eastAsia"/>
          <w:sz w:val="28"/>
          <w:szCs w:val="28"/>
        </w:rPr>
        <w:t>678</w:t>
      </w:r>
      <w:r w:rsidRPr="00D07B55">
        <w:rPr>
          <w:rFonts w:ascii="Times New Roman" w:eastAsia="仿宋_GB2312" w:hAnsi="Times New Roman" w:hint="eastAsia"/>
          <w:sz w:val="28"/>
          <w:szCs w:val="28"/>
        </w:rPr>
        <w:t>人次。完成</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届毕业生毕业资格审查，确保</w:t>
      </w:r>
      <w:r w:rsidRPr="00D07B55">
        <w:rPr>
          <w:rFonts w:ascii="Times New Roman" w:eastAsia="仿宋_GB2312" w:hAnsi="Times New Roman" w:hint="eastAsia"/>
          <w:sz w:val="28"/>
          <w:szCs w:val="28"/>
        </w:rPr>
        <w:t>4990</w:t>
      </w:r>
      <w:r w:rsidRPr="00D07B55">
        <w:rPr>
          <w:rFonts w:ascii="Times New Roman" w:eastAsia="仿宋_GB2312" w:hAnsi="Times New Roman" w:hint="eastAsia"/>
          <w:sz w:val="28"/>
          <w:szCs w:val="28"/>
        </w:rPr>
        <w:t>名毕业生顺利离校。完成</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届社招生和</w:t>
      </w:r>
      <w:r w:rsidRPr="00D07B55">
        <w:rPr>
          <w:rFonts w:ascii="Times New Roman" w:eastAsia="仿宋_GB2312" w:hAnsi="Times New Roman" w:hint="eastAsia"/>
          <w:sz w:val="28"/>
          <w:szCs w:val="28"/>
        </w:rPr>
        <w:t>2024</w:t>
      </w:r>
      <w:r w:rsidRPr="00D07B55">
        <w:rPr>
          <w:rFonts w:ascii="Times New Roman" w:eastAsia="仿宋_GB2312" w:hAnsi="Times New Roman" w:hint="eastAsia"/>
          <w:sz w:val="28"/>
          <w:szCs w:val="28"/>
        </w:rPr>
        <w:t>届毕业生信息采集</w:t>
      </w:r>
      <w:r w:rsidRPr="00D07B55">
        <w:rPr>
          <w:rFonts w:ascii="Times New Roman" w:eastAsia="仿宋_GB2312" w:hAnsi="Times New Roman" w:hint="eastAsia"/>
          <w:sz w:val="28"/>
          <w:szCs w:val="28"/>
        </w:rPr>
        <w:t>5255</w:t>
      </w:r>
      <w:r w:rsidRPr="00D07B55">
        <w:rPr>
          <w:rFonts w:ascii="Times New Roman" w:eastAsia="仿宋_GB2312" w:hAnsi="Times New Roman" w:hint="eastAsia"/>
          <w:sz w:val="28"/>
          <w:szCs w:val="28"/>
        </w:rPr>
        <w:t>人次。做好</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年的毕业学生事务管理，申请学历信息勘误</w:t>
      </w:r>
      <w:r w:rsidRPr="00D07B55">
        <w:rPr>
          <w:rFonts w:ascii="Times New Roman" w:eastAsia="仿宋_GB2312" w:hAnsi="Times New Roman" w:hint="eastAsia"/>
          <w:sz w:val="28"/>
          <w:szCs w:val="28"/>
        </w:rPr>
        <w:t>6</w:t>
      </w:r>
      <w:r w:rsidRPr="00D07B55">
        <w:rPr>
          <w:rFonts w:ascii="Times New Roman" w:eastAsia="仿宋_GB2312" w:hAnsi="Times New Roman" w:hint="eastAsia"/>
          <w:sz w:val="28"/>
          <w:szCs w:val="28"/>
        </w:rPr>
        <w:t>人，办理中专等学历证明</w:t>
      </w:r>
      <w:r w:rsidRPr="00D07B55">
        <w:rPr>
          <w:rFonts w:ascii="Times New Roman" w:eastAsia="仿宋_GB2312" w:hAnsi="Times New Roman" w:hint="eastAsia"/>
          <w:sz w:val="28"/>
          <w:szCs w:val="28"/>
        </w:rPr>
        <w:t>20</w:t>
      </w:r>
      <w:r w:rsidRPr="00D07B55">
        <w:rPr>
          <w:rFonts w:ascii="Times New Roman" w:eastAsia="仿宋_GB2312" w:hAnsi="Times New Roman" w:hint="eastAsia"/>
          <w:sz w:val="28"/>
          <w:szCs w:val="28"/>
        </w:rPr>
        <w:t>余人，补办学历证明书</w:t>
      </w:r>
      <w:r w:rsidRPr="00D07B55">
        <w:rPr>
          <w:rFonts w:ascii="Times New Roman" w:eastAsia="仿宋_GB2312" w:hAnsi="Times New Roman" w:hint="eastAsia"/>
          <w:sz w:val="28"/>
          <w:szCs w:val="28"/>
        </w:rPr>
        <w:t>25</w:t>
      </w:r>
      <w:r w:rsidRPr="00D07B55">
        <w:rPr>
          <w:rFonts w:ascii="Times New Roman" w:eastAsia="仿宋_GB2312" w:hAnsi="Times New Roman" w:hint="eastAsia"/>
          <w:sz w:val="28"/>
          <w:szCs w:val="28"/>
        </w:rPr>
        <w:t>人，完成结业证</w:t>
      </w:r>
      <w:proofErr w:type="gramStart"/>
      <w:r w:rsidRPr="00D07B55">
        <w:rPr>
          <w:rFonts w:ascii="Times New Roman" w:eastAsia="仿宋_GB2312" w:hAnsi="Times New Roman" w:hint="eastAsia"/>
          <w:sz w:val="28"/>
          <w:szCs w:val="28"/>
        </w:rPr>
        <w:t>换毕业</w:t>
      </w:r>
      <w:proofErr w:type="gramEnd"/>
      <w:r w:rsidRPr="00D07B55">
        <w:rPr>
          <w:rFonts w:ascii="Times New Roman" w:eastAsia="仿宋_GB2312" w:hAnsi="Times New Roman" w:hint="eastAsia"/>
          <w:sz w:val="28"/>
          <w:szCs w:val="28"/>
        </w:rPr>
        <w:t>证</w:t>
      </w:r>
      <w:r w:rsidRPr="00D07B55">
        <w:rPr>
          <w:rFonts w:ascii="Times New Roman" w:eastAsia="仿宋_GB2312" w:hAnsi="Times New Roman" w:hint="eastAsia"/>
          <w:sz w:val="28"/>
          <w:szCs w:val="28"/>
        </w:rPr>
        <w:t>139</w:t>
      </w:r>
      <w:r w:rsidRPr="00D07B55">
        <w:rPr>
          <w:rFonts w:ascii="Times New Roman" w:eastAsia="仿宋_GB2312" w:hAnsi="Times New Roman" w:hint="eastAsia"/>
          <w:sz w:val="28"/>
          <w:szCs w:val="28"/>
        </w:rPr>
        <w:t>人。</w:t>
      </w:r>
    </w:p>
    <w:p w14:paraId="292D7B78" w14:textId="5710238A" w:rsidR="00A2160E" w:rsidRPr="00D07B55" w:rsidRDefault="00A2160E" w:rsidP="00A2160E">
      <w:pPr>
        <w:widowControl/>
        <w:ind w:firstLineChars="200" w:firstLine="560"/>
        <w:rPr>
          <w:rFonts w:ascii="Times New Roman" w:eastAsia="仿宋_GB2312" w:hAnsi="Times New Roman"/>
          <w:sz w:val="28"/>
          <w:szCs w:val="28"/>
        </w:rPr>
      </w:pPr>
      <w:r w:rsidRPr="00A2160E">
        <w:rPr>
          <w:rFonts w:ascii="Times New Roman" w:eastAsia="仿宋_GB2312" w:hAnsi="Times New Roman" w:hint="eastAsia"/>
          <w:sz w:val="28"/>
          <w:szCs w:val="28"/>
        </w:rPr>
        <w:t>保障</w:t>
      </w:r>
      <w:r w:rsidRPr="00A2160E">
        <w:rPr>
          <w:rFonts w:ascii="Times New Roman" w:eastAsia="仿宋_GB2312" w:hAnsi="Times New Roman" w:hint="eastAsia"/>
          <w:sz w:val="28"/>
          <w:szCs w:val="28"/>
        </w:rPr>
        <w:t>2023-2024-2</w:t>
      </w:r>
      <w:r w:rsidRPr="00A2160E">
        <w:rPr>
          <w:rFonts w:ascii="Times New Roman" w:eastAsia="仿宋_GB2312" w:hAnsi="Times New Roman" w:hint="eastAsia"/>
          <w:sz w:val="28"/>
          <w:szCs w:val="28"/>
        </w:rPr>
        <w:t>与</w:t>
      </w:r>
      <w:r w:rsidRPr="00A2160E">
        <w:rPr>
          <w:rFonts w:ascii="Times New Roman" w:eastAsia="仿宋_GB2312" w:hAnsi="Times New Roman" w:hint="eastAsia"/>
          <w:sz w:val="28"/>
          <w:szCs w:val="28"/>
        </w:rPr>
        <w:t>2024-2025-1</w:t>
      </w:r>
      <w:r w:rsidRPr="00A2160E">
        <w:rPr>
          <w:rFonts w:ascii="Times New Roman" w:eastAsia="仿宋_GB2312" w:hAnsi="Times New Roman" w:hint="eastAsia"/>
          <w:sz w:val="28"/>
          <w:szCs w:val="28"/>
        </w:rPr>
        <w:t>两个学期开学各项教学运行工作的平稳运行。先后</w:t>
      </w:r>
      <w:r w:rsidRPr="00A2160E">
        <w:rPr>
          <w:rFonts w:ascii="Times New Roman" w:eastAsia="仿宋_GB2312" w:hAnsi="Times New Roman" w:hint="eastAsia"/>
          <w:sz w:val="28"/>
          <w:szCs w:val="28"/>
        </w:rPr>
        <w:t>2</w:t>
      </w:r>
      <w:r w:rsidRPr="00A2160E">
        <w:rPr>
          <w:rFonts w:ascii="Times New Roman" w:eastAsia="仿宋_GB2312" w:hAnsi="Times New Roman" w:hint="eastAsia"/>
          <w:sz w:val="28"/>
          <w:szCs w:val="28"/>
        </w:rPr>
        <w:t>次对全体教学秘书及专业负责人进行业务技能</w:t>
      </w:r>
      <w:r w:rsidRPr="00A2160E">
        <w:rPr>
          <w:rFonts w:ascii="Times New Roman" w:eastAsia="仿宋_GB2312" w:hAnsi="Times New Roman" w:hint="eastAsia"/>
          <w:sz w:val="28"/>
          <w:szCs w:val="28"/>
        </w:rPr>
        <w:lastRenderedPageBreak/>
        <w:t>培训，举办</w:t>
      </w:r>
      <w:r w:rsidRPr="00A2160E">
        <w:rPr>
          <w:rFonts w:ascii="Times New Roman" w:eastAsia="仿宋_GB2312" w:hAnsi="Times New Roman" w:hint="eastAsia"/>
          <w:sz w:val="28"/>
          <w:szCs w:val="28"/>
        </w:rPr>
        <w:t>2</w:t>
      </w:r>
      <w:r w:rsidRPr="00A2160E">
        <w:rPr>
          <w:rFonts w:ascii="Times New Roman" w:eastAsia="仿宋_GB2312" w:hAnsi="Times New Roman" w:hint="eastAsia"/>
          <w:sz w:val="28"/>
          <w:szCs w:val="28"/>
        </w:rPr>
        <w:t>次教学秘书业务能力大赛。</w:t>
      </w:r>
      <w:r w:rsidR="00FA2864">
        <w:rPr>
          <w:rFonts w:ascii="Times New Roman" w:eastAsia="仿宋_GB2312" w:hAnsi="Times New Roman" w:hint="eastAsia"/>
          <w:sz w:val="28"/>
          <w:szCs w:val="28"/>
        </w:rPr>
        <w:t>组织</w:t>
      </w:r>
      <w:r w:rsidRPr="00A2160E">
        <w:rPr>
          <w:rFonts w:ascii="Times New Roman" w:eastAsia="仿宋_GB2312" w:hAnsi="Times New Roman" w:hint="eastAsia"/>
          <w:sz w:val="28"/>
          <w:szCs w:val="28"/>
        </w:rPr>
        <w:t>完成</w:t>
      </w:r>
      <w:r w:rsidRPr="00A2160E">
        <w:rPr>
          <w:rFonts w:ascii="Times New Roman" w:eastAsia="仿宋_GB2312" w:hAnsi="Times New Roman" w:hint="eastAsia"/>
          <w:sz w:val="28"/>
          <w:szCs w:val="28"/>
        </w:rPr>
        <w:t>6519</w:t>
      </w:r>
      <w:r w:rsidRPr="00A2160E">
        <w:rPr>
          <w:rFonts w:ascii="Times New Roman" w:eastAsia="仿宋_GB2312" w:hAnsi="Times New Roman" w:hint="eastAsia"/>
          <w:sz w:val="28"/>
          <w:szCs w:val="28"/>
        </w:rPr>
        <w:t>门次课程的排课工作，协调组织各二级学院完成</w:t>
      </w:r>
      <w:r w:rsidRPr="00A2160E">
        <w:rPr>
          <w:rFonts w:ascii="Times New Roman" w:eastAsia="仿宋_GB2312" w:hAnsi="Times New Roman" w:hint="eastAsia"/>
          <w:sz w:val="28"/>
          <w:szCs w:val="28"/>
        </w:rPr>
        <w:t>2023</w:t>
      </w:r>
      <w:r w:rsidRPr="00A2160E">
        <w:rPr>
          <w:rFonts w:ascii="Times New Roman" w:eastAsia="仿宋_GB2312" w:hAnsi="Times New Roman" w:hint="eastAsia"/>
          <w:sz w:val="28"/>
          <w:szCs w:val="28"/>
        </w:rPr>
        <w:t>、</w:t>
      </w:r>
      <w:r w:rsidRPr="00A2160E">
        <w:rPr>
          <w:rFonts w:ascii="Times New Roman" w:eastAsia="仿宋_GB2312" w:hAnsi="Times New Roman" w:hint="eastAsia"/>
          <w:sz w:val="28"/>
          <w:szCs w:val="28"/>
        </w:rPr>
        <w:t>2024</w:t>
      </w:r>
      <w:r w:rsidRPr="00A2160E">
        <w:rPr>
          <w:rFonts w:ascii="Times New Roman" w:eastAsia="仿宋_GB2312" w:hAnsi="Times New Roman" w:hint="eastAsia"/>
          <w:sz w:val="28"/>
          <w:szCs w:val="28"/>
        </w:rPr>
        <w:t>级培养方案录入工作，完成</w:t>
      </w:r>
      <w:r w:rsidRPr="00A2160E">
        <w:rPr>
          <w:rFonts w:ascii="Times New Roman" w:eastAsia="仿宋_GB2312" w:hAnsi="Times New Roman" w:hint="eastAsia"/>
          <w:sz w:val="28"/>
          <w:szCs w:val="28"/>
        </w:rPr>
        <w:t>2023-2024-2</w:t>
      </w:r>
      <w:r w:rsidRPr="00A2160E">
        <w:rPr>
          <w:rFonts w:ascii="Times New Roman" w:eastAsia="仿宋_GB2312" w:hAnsi="Times New Roman" w:hint="eastAsia"/>
          <w:sz w:val="28"/>
          <w:szCs w:val="28"/>
        </w:rPr>
        <w:t>及</w:t>
      </w:r>
      <w:r w:rsidRPr="00A2160E">
        <w:rPr>
          <w:rFonts w:ascii="Times New Roman" w:eastAsia="仿宋_GB2312" w:hAnsi="Times New Roman" w:hint="eastAsia"/>
          <w:sz w:val="28"/>
          <w:szCs w:val="28"/>
        </w:rPr>
        <w:t>2024-2025-1</w:t>
      </w:r>
      <w:r w:rsidRPr="00A2160E">
        <w:rPr>
          <w:rFonts w:ascii="Times New Roman" w:eastAsia="仿宋_GB2312" w:hAnsi="Times New Roman" w:hint="eastAsia"/>
          <w:sz w:val="28"/>
          <w:szCs w:val="28"/>
        </w:rPr>
        <w:t>两个学期复合型人才线上课程开课</w:t>
      </w:r>
      <w:r w:rsidRPr="00A2160E">
        <w:rPr>
          <w:rFonts w:ascii="Times New Roman" w:eastAsia="仿宋_GB2312" w:hAnsi="Times New Roman" w:hint="eastAsia"/>
          <w:sz w:val="28"/>
          <w:szCs w:val="28"/>
        </w:rPr>
        <w:t>9</w:t>
      </w:r>
      <w:r w:rsidRPr="00A2160E">
        <w:rPr>
          <w:rFonts w:ascii="Times New Roman" w:eastAsia="仿宋_GB2312" w:hAnsi="Times New Roman" w:hint="eastAsia"/>
          <w:sz w:val="28"/>
          <w:szCs w:val="28"/>
        </w:rPr>
        <w:t>门次，完成</w:t>
      </w:r>
      <w:r w:rsidRPr="00A2160E">
        <w:rPr>
          <w:rFonts w:ascii="Times New Roman" w:eastAsia="仿宋_GB2312" w:hAnsi="Times New Roman" w:hint="eastAsia"/>
          <w:sz w:val="28"/>
          <w:szCs w:val="28"/>
        </w:rPr>
        <w:t>1588</w:t>
      </w:r>
      <w:r w:rsidRPr="00A2160E">
        <w:rPr>
          <w:rFonts w:ascii="Times New Roman" w:eastAsia="仿宋_GB2312" w:hAnsi="Times New Roman" w:hint="eastAsia"/>
          <w:sz w:val="28"/>
          <w:szCs w:val="28"/>
        </w:rPr>
        <w:t>人次的选课名单处理工作，通过优化技术配置，先后顺利完成两个学期的选课工作。完成</w:t>
      </w:r>
      <w:r w:rsidRPr="00A2160E">
        <w:rPr>
          <w:rFonts w:ascii="Times New Roman" w:eastAsia="仿宋_GB2312" w:hAnsi="Times New Roman" w:hint="eastAsia"/>
          <w:sz w:val="28"/>
          <w:szCs w:val="28"/>
        </w:rPr>
        <w:t>2024</w:t>
      </w:r>
      <w:r w:rsidRPr="00A2160E">
        <w:rPr>
          <w:rFonts w:ascii="Times New Roman" w:eastAsia="仿宋_GB2312" w:hAnsi="Times New Roman" w:hint="eastAsia"/>
          <w:sz w:val="28"/>
          <w:szCs w:val="28"/>
        </w:rPr>
        <w:t>年在校生学年电子注册工作，完成</w:t>
      </w:r>
      <w:r w:rsidRPr="00A2160E">
        <w:rPr>
          <w:rFonts w:ascii="Times New Roman" w:eastAsia="仿宋_GB2312" w:hAnsi="Times New Roman" w:hint="eastAsia"/>
          <w:sz w:val="28"/>
          <w:szCs w:val="28"/>
        </w:rPr>
        <w:t>2024</w:t>
      </w:r>
      <w:r w:rsidRPr="00A2160E">
        <w:rPr>
          <w:rFonts w:ascii="Times New Roman" w:eastAsia="仿宋_GB2312" w:hAnsi="Times New Roman" w:hint="eastAsia"/>
          <w:sz w:val="28"/>
          <w:szCs w:val="28"/>
        </w:rPr>
        <w:t>级新生的入学资格复查和学籍注册工作。完成相关学生学籍异动管理工作</w:t>
      </w:r>
      <w:r w:rsidRPr="00A2160E">
        <w:rPr>
          <w:rFonts w:ascii="Times New Roman" w:eastAsia="仿宋_GB2312" w:hAnsi="Times New Roman" w:hint="eastAsia"/>
          <w:sz w:val="28"/>
          <w:szCs w:val="28"/>
        </w:rPr>
        <w:t>542</w:t>
      </w:r>
      <w:r w:rsidRPr="00A2160E">
        <w:rPr>
          <w:rFonts w:ascii="Times New Roman" w:eastAsia="仿宋_GB2312" w:hAnsi="Times New Roman" w:hint="eastAsia"/>
          <w:sz w:val="28"/>
          <w:szCs w:val="28"/>
        </w:rPr>
        <w:t>人次。完成</w:t>
      </w:r>
      <w:r w:rsidRPr="00A2160E">
        <w:rPr>
          <w:rFonts w:ascii="Times New Roman" w:eastAsia="仿宋_GB2312" w:hAnsi="Times New Roman" w:hint="eastAsia"/>
          <w:sz w:val="28"/>
          <w:szCs w:val="28"/>
        </w:rPr>
        <w:t>2024</w:t>
      </w:r>
      <w:r w:rsidRPr="00A2160E">
        <w:rPr>
          <w:rFonts w:ascii="Times New Roman" w:eastAsia="仿宋_GB2312" w:hAnsi="Times New Roman" w:hint="eastAsia"/>
          <w:sz w:val="28"/>
          <w:szCs w:val="28"/>
        </w:rPr>
        <w:t>届毕业生毕业资格审查，确保</w:t>
      </w:r>
      <w:r w:rsidRPr="00A2160E">
        <w:rPr>
          <w:rFonts w:ascii="Times New Roman" w:eastAsia="仿宋_GB2312" w:hAnsi="Times New Roman" w:hint="eastAsia"/>
          <w:sz w:val="28"/>
          <w:szCs w:val="28"/>
        </w:rPr>
        <w:t>5143</w:t>
      </w:r>
      <w:r w:rsidRPr="00A2160E">
        <w:rPr>
          <w:rFonts w:ascii="Times New Roman" w:eastAsia="仿宋_GB2312" w:hAnsi="Times New Roman" w:hint="eastAsia"/>
          <w:sz w:val="28"/>
          <w:szCs w:val="28"/>
        </w:rPr>
        <w:t>名毕业生顺利离校。完成</w:t>
      </w:r>
      <w:r w:rsidRPr="00A2160E">
        <w:rPr>
          <w:rFonts w:ascii="Times New Roman" w:eastAsia="仿宋_GB2312" w:hAnsi="Times New Roman" w:hint="eastAsia"/>
          <w:sz w:val="28"/>
          <w:szCs w:val="28"/>
        </w:rPr>
        <w:t>2025</w:t>
      </w:r>
      <w:r w:rsidRPr="00A2160E">
        <w:rPr>
          <w:rFonts w:ascii="Times New Roman" w:eastAsia="仿宋_GB2312" w:hAnsi="Times New Roman" w:hint="eastAsia"/>
          <w:sz w:val="28"/>
          <w:szCs w:val="28"/>
        </w:rPr>
        <w:t>届毕业生信息采集</w:t>
      </w:r>
      <w:r w:rsidRPr="00A2160E">
        <w:rPr>
          <w:rFonts w:ascii="Times New Roman" w:eastAsia="仿宋_GB2312" w:hAnsi="Times New Roman" w:hint="eastAsia"/>
          <w:sz w:val="28"/>
          <w:szCs w:val="28"/>
        </w:rPr>
        <w:t>4647</w:t>
      </w:r>
      <w:r w:rsidRPr="00A2160E">
        <w:rPr>
          <w:rFonts w:ascii="Times New Roman" w:eastAsia="仿宋_GB2312" w:hAnsi="Times New Roman" w:hint="eastAsia"/>
          <w:sz w:val="28"/>
          <w:szCs w:val="28"/>
        </w:rPr>
        <w:t>人次。做好</w:t>
      </w:r>
      <w:r w:rsidRPr="00A2160E">
        <w:rPr>
          <w:rFonts w:ascii="Times New Roman" w:eastAsia="仿宋_GB2312" w:hAnsi="Times New Roman" w:hint="eastAsia"/>
          <w:sz w:val="28"/>
          <w:szCs w:val="28"/>
        </w:rPr>
        <w:t>2024</w:t>
      </w:r>
      <w:r w:rsidRPr="00A2160E">
        <w:rPr>
          <w:rFonts w:ascii="Times New Roman" w:eastAsia="仿宋_GB2312" w:hAnsi="Times New Roman" w:hint="eastAsia"/>
          <w:sz w:val="28"/>
          <w:szCs w:val="28"/>
        </w:rPr>
        <w:t>年的毕业学生事务管理，申请学历信息勘误</w:t>
      </w:r>
      <w:r w:rsidRPr="00A2160E">
        <w:rPr>
          <w:rFonts w:ascii="Times New Roman" w:eastAsia="仿宋_GB2312" w:hAnsi="Times New Roman" w:hint="eastAsia"/>
          <w:sz w:val="28"/>
          <w:szCs w:val="28"/>
        </w:rPr>
        <w:t>4</w:t>
      </w:r>
      <w:r w:rsidRPr="00A2160E">
        <w:rPr>
          <w:rFonts w:ascii="Times New Roman" w:eastAsia="仿宋_GB2312" w:hAnsi="Times New Roman" w:hint="eastAsia"/>
          <w:sz w:val="28"/>
          <w:szCs w:val="28"/>
        </w:rPr>
        <w:t>人，办理中专等学历证明</w:t>
      </w:r>
      <w:r w:rsidRPr="00A2160E">
        <w:rPr>
          <w:rFonts w:ascii="Times New Roman" w:eastAsia="仿宋_GB2312" w:hAnsi="Times New Roman" w:hint="eastAsia"/>
          <w:sz w:val="28"/>
          <w:szCs w:val="28"/>
        </w:rPr>
        <w:t>8</w:t>
      </w:r>
      <w:r w:rsidRPr="00A2160E">
        <w:rPr>
          <w:rFonts w:ascii="Times New Roman" w:eastAsia="仿宋_GB2312" w:hAnsi="Times New Roman" w:hint="eastAsia"/>
          <w:sz w:val="28"/>
          <w:szCs w:val="28"/>
        </w:rPr>
        <w:t>人，补办学历证明书</w:t>
      </w:r>
      <w:r w:rsidRPr="00A2160E">
        <w:rPr>
          <w:rFonts w:ascii="Times New Roman" w:eastAsia="仿宋_GB2312" w:hAnsi="Times New Roman" w:hint="eastAsia"/>
          <w:sz w:val="28"/>
          <w:szCs w:val="28"/>
        </w:rPr>
        <w:t>18</w:t>
      </w:r>
      <w:r w:rsidRPr="00A2160E">
        <w:rPr>
          <w:rFonts w:ascii="Times New Roman" w:eastAsia="仿宋_GB2312" w:hAnsi="Times New Roman" w:hint="eastAsia"/>
          <w:sz w:val="28"/>
          <w:szCs w:val="28"/>
        </w:rPr>
        <w:t>人，完成结业证</w:t>
      </w:r>
      <w:proofErr w:type="gramStart"/>
      <w:r w:rsidRPr="00A2160E">
        <w:rPr>
          <w:rFonts w:ascii="Times New Roman" w:eastAsia="仿宋_GB2312" w:hAnsi="Times New Roman" w:hint="eastAsia"/>
          <w:sz w:val="28"/>
          <w:szCs w:val="28"/>
        </w:rPr>
        <w:t>换毕业</w:t>
      </w:r>
      <w:proofErr w:type="gramEnd"/>
      <w:r w:rsidRPr="00A2160E">
        <w:rPr>
          <w:rFonts w:ascii="Times New Roman" w:eastAsia="仿宋_GB2312" w:hAnsi="Times New Roman" w:hint="eastAsia"/>
          <w:sz w:val="28"/>
          <w:szCs w:val="28"/>
        </w:rPr>
        <w:t>证</w:t>
      </w:r>
      <w:r w:rsidRPr="00A2160E">
        <w:rPr>
          <w:rFonts w:ascii="Times New Roman" w:eastAsia="仿宋_GB2312" w:hAnsi="Times New Roman" w:hint="eastAsia"/>
          <w:sz w:val="28"/>
          <w:szCs w:val="28"/>
        </w:rPr>
        <w:t>99</w:t>
      </w:r>
      <w:r w:rsidRPr="00A2160E">
        <w:rPr>
          <w:rFonts w:ascii="Times New Roman" w:eastAsia="仿宋_GB2312" w:hAnsi="Times New Roman" w:hint="eastAsia"/>
          <w:sz w:val="28"/>
          <w:szCs w:val="28"/>
        </w:rPr>
        <w:t>人。完成了</w:t>
      </w:r>
      <w:r w:rsidRPr="00A2160E">
        <w:rPr>
          <w:rFonts w:ascii="Times New Roman" w:eastAsia="仿宋_GB2312" w:hAnsi="Times New Roman" w:hint="eastAsia"/>
          <w:sz w:val="28"/>
          <w:szCs w:val="28"/>
        </w:rPr>
        <w:t>2024</w:t>
      </w:r>
      <w:r w:rsidRPr="00A2160E">
        <w:rPr>
          <w:rFonts w:ascii="Times New Roman" w:eastAsia="仿宋_GB2312" w:hAnsi="Times New Roman" w:hint="eastAsia"/>
          <w:sz w:val="28"/>
          <w:szCs w:val="28"/>
        </w:rPr>
        <w:t>年度江苏省学分银行的数据导入工作，共导入学习账户</w:t>
      </w:r>
      <w:r w:rsidRPr="00A2160E">
        <w:rPr>
          <w:rFonts w:ascii="Times New Roman" w:eastAsia="仿宋_GB2312" w:hAnsi="Times New Roman" w:hint="eastAsia"/>
          <w:sz w:val="28"/>
          <w:szCs w:val="28"/>
        </w:rPr>
        <w:t>9403</w:t>
      </w:r>
      <w:r w:rsidRPr="00A2160E">
        <w:rPr>
          <w:rFonts w:ascii="Times New Roman" w:eastAsia="仿宋_GB2312" w:hAnsi="Times New Roman" w:hint="eastAsia"/>
          <w:sz w:val="28"/>
          <w:szCs w:val="28"/>
        </w:rPr>
        <w:t>个，导入学习成果近</w:t>
      </w:r>
      <w:r w:rsidRPr="00A2160E">
        <w:rPr>
          <w:rFonts w:ascii="Times New Roman" w:eastAsia="仿宋_GB2312" w:hAnsi="Times New Roman" w:hint="eastAsia"/>
          <w:sz w:val="28"/>
          <w:szCs w:val="28"/>
        </w:rPr>
        <w:t>30</w:t>
      </w:r>
      <w:r w:rsidRPr="00A2160E">
        <w:rPr>
          <w:rFonts w:ascii="Times New Roman" w:eastAsia="仿宋_GB2312" w:hAnsi="Times New Roman" w:hint="eastAsia"/>
          <w:sz w:val="28"/>
          <w:szCs w:val="28"/>
        </w:rPr>
        <w:t>万条；完成了校级学分银行的数据同步工作；获评江苏省学分银行建设先进个人荣誉一项；结题国家开放大学学分银行数字化试点项目一项。</w:t>
      </w:r>
    </w:p>
    <w:p w14:paraId="11662509" w14:textId="24BA8581" w:rsidR="00D07B55" w:rsidRPr="00D07B55" w:rsidRDefault="00A2160E" w:rsidP="00112A6E">
      <w:pPr>
        <w:spacing w:beforeLines="50" w:before="156" w:line="360" w:lineRule="auto"/>
        <w:ind w:firstLineChars="200" w:firstLine="560"/>
        <w:outlineLvl w:val="2"/>
        <w:rPr>
          <w:rFonts w:ascii="Times New Roman" w:eastAsia="仿宋_GB2312" w:hAnsi="Times New Roman"/>
          <w:sz w:val="28"/>
          <w:szCs w:val="28"/>
        </w:rPr>
      </w:pPr>
      <w:r w:rsidRPr="00A2160E">
        <w:rPr>
          <w:rFonts w:ascii="Times New Roman" w:eastAsia="黑体" w:hAnsi="Times New Roman" w:hint="eastAsia"/>
          <w:sz w:val="28"/>
          <w:szCs w:val="28"/>
        </w:rPr>
        <w:t xml:space="preserve">3. </w:t>
      </w:r>
      <w:r w:rsidR="00664C03">
        <w:rPr>
          <w:rFonts w:ascii="Times New Roman" w:eastAsia="黑体" w:hAnsi="Times New Roman" w:hint="eastAsia"/>
          <w:sz w:val="28"/>
          <w:szCs w:val="28"/>
        </w:rPr>
        <w:t>注重</w:t>
      </w:r>
      <w:r w:rsidR="00D07B55" w:rsidRPr="00A2160E">
        <w:rPr>
          <w:rFonts w:ascii="Times New Roman" w:eastAsia="黑体" w:hAnsi="Times New Roman" w:hint="eastAsia"/>
          <w:sz w:val="28"/>
          <w:szCs w:val="28"/>
        </w:rPr>
        <w:t>考务工作</w:t>
      </w:r>
      <w:r w:rsidR="00FC29AF">
        <w:rPr>
          <w:rFonts w:ascii="Times New Roman" w:eastAsia="黑体" w:hAnsi="Times New Roman" w:hint="eastAsia"/>
          <w:sz w:val="28"/>
          <w:szCs w:val="28"/>
        </w:rPr>
        <w:t>，维护公平公正</w:t>
      </w:r>
    </w:p>
    <w:p w14:paraId="346464FB" w14:textId="35763DFE" w:rsidR="00D07B55" w:rsidRDefault="00D07B55" w:rsidP="00A2160E">
      <w:pPr>
        <w:widowControl/>
        <w:ind w:firstLineChars="200" w:firstLine="560"/>
        <w:rPr>
          <w:rFonts w:ascii="Times New Roman" w:eastAsia="仿宋_GB2312" w:hAnsi="Times New Roman"/>
          <w:sz w:val="28"/>
          <w:szCs w:val="28"/>
        </w:rPr>
      </w:pPr>
      <w:r w:rsidRPr="00D07B55">
        <w:rPr>
          <w:rFonts w:ascii="Times New Roman" w:eastAsia="仿宋_GB2312" w:hAnsi="Times New Roman" w:hint="eastAsia"/>
          <w:sz w:val="28"/>
          <w:szCs w:val="28"/>
        </w:rPr>
        <w:t>组织完成</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年江苏省中等职业学校学生学业水平考试建筑类技能考试的考评员培训、考</w:t>
      </w:r>
      <w:proofErr w:type="gramStart"/>
      <w:r w:rsidRPr="00D07B55">
        <w:rPr>
          <w:rFonts w:ascii="Times New Roman" w:eastAsia="仿宋_GB2312" w:hAnsi="Times New Roman" w:hint="eastAsia"/>
          <w:sz w:val="28"/>
          <w:szCs w:val="28"/>
        </w:rPr>
        <w:t>务</w:t>
      </w:r>
      <w:proofErr w:type="gramEnd"/>
      <w:r w:rsidRPr="00D07B55">
        <w:rPr>
          <w:rFonts w:ascii="Times New Roman" w:eastAsia="仿宋_GB2312" w:hAnsi="Times New Roman" w:hint="eastAsia"/>
          <w:sz w:val="28"/>
          <w:szCs w:val="28"/>
        </w:rPr>
        <w:t>培训、试卷编制、成绩分析等工作。组织完成江苏省中职职教高考建筑类专业技能考试的方案制定、考试实施、成绩核查等工作。组织完成全国计算机等级</w:t>
      </w:r>
      <w:r w:rsidRPr="00D07B55">
        <w:rPr>
          <w:rFonts w:ascii="Times New Roman" w:eastAsia="仿宋_GB2312" w:hAnsi="Times New Roman" w:hint="eastAsia"/>
          <w:sz w:val="28"/>
          <w:szCs w:val="28"/>
        </w:rPr>
        <w:t>NCRE70</w:t>
      </w:r>
      <w:r w:rsidRPr="00D07B55">
        <w:rPr>
          <w:rFonts w:ascii="Times New Roman" w:eastAsia="仿宋_GB2312" w:hAnsi="Times New Roman" w:hint="eastAsia"/>
          <w:sz w:val="28"/>
          <w:szCs w:val="28"/>
        </w:rPr>
        <w:t>和</w:t>
      </w:r>
      <w:r w:rsidRPr="00D07B55">
        <w:rPr>
          <w:rFonts w:ascii="Times New Roman" w:eastAsia="仿宋_GB2312" w:hAnsi="Times New Roman" w:hint="eastAsia"/>
          <w:sz w:val="28"/>
          <w:szCs w:val="28"/>
        </w:rPr>
        <w:t>NCRE71</w:t>
      </w:r>
      <w:r w:rsidRPr="00D07B55">
        <w:rPr>
          <w:rFonts w:ascii="Times New Roman" w:eastAsia="仿宋_GB2312" w:hAnsi="Times New Roman" w:hint="eastAsia"/>
          <w:sz w:val="28"/>
          <w:szCs w:val="28"/>
        </w:rPr>
        <w:t>次的一级、二级考试组织工作</w:t>
      </w:r>
      <w:r w:rsidRPr="00D07B55">
        <w:rPr>
          <w:rFonts w:ascii="Times New Roman" w:eastAsia="仿宋_GB2312" w:hAnsi="Times New Roman" w:hint="eastAsia"/>
          <w:sz w:val="28"/>
          <w:szCs w:val="28"/>
        </w:rPr>
        <w:t>6</w:t>
      </w:r>
      <w:r w:rsidRPr="00D07B55">
        <w:rPr>
          <w:rFonts w:ascii="Times New Roman" w:eastAsia="仿宋_GB2312" w:hAnsi="Times New Roman" w:hint="eastAsia"/>
          <w:sz w:val="28"/>
          <w:szCs w:val="28"/>
        </w:rPr>
        <w:t>月和</w:t>
      </w:r>
      <w:r w:rsidRPr="00D07B55">
        <w:rPr>
          <w:rFonts w:ascii="Times New Roman" w:eastAsia="仿宋_GB2312" w:hAnsi="Times New Roman" w:hint="eastAsia"/>
          <w:sz w:val="28"/>
          <w:szCs w:val="28"/>
        </w:rPr>
        <w:t>12</w:t>
      </w:r>
      <w:r w:rsidRPr="00D07B55">
        <w:rPr>
          <w:rFonts w:ascii="Times New Roman" w:eastAsia="仿宋_GB2312" w:hAnsi="Times New Roman" w:hint="eastAsia"/>
          <w:sz w:val="28"/>
          <w:szCs w:val="28"/>
        </w:rPr>
        <w:t>月份两次全国英语</w:t>
      </w:r>
      <w:r w:rsidRPr="00D07B55">
        <w:rPr>
          <w:rFonts w:ascii="Times New Roman" w:eastAsia="仿宋_GB2312" w:hAnsi="Times New Roman" w:hint="eastAsia"/>
          <w:sz w:val="28"/>
          <w:szCs w:val="28"/>
        </w:rPr>
        <w:t>CET</w:t>
      </w:r>
      <w:proofErr w:type="gramStart"/>
      <w:r w:rsidRPr="00D07B55">
        <w:rPr>
          <w:rFonts w:ascii="Times New Roman" w:eastAsia="仿宋_GB2312" w:hAnsi="Times New Roman" w:hint="eastAsia"/>
          <w:sz w:val="28"/>
          <w:szCs w:val="28"/>
        </w:rPr>
        <w:t>四六</w:t>
      </w:r>
      <w:proofErr w:type="gramEnd"/>
      <w:r w:rsidRPr="00D07B55">
        <w:rPr>
          <w:rFonts w:ascii="Times New Roman" w:eastAsia="仿宋_GB2312" w:hAnsi="Times New Roman" w:hint="eastAsia"/>
          <w:sz w:val="28"/>
          <w:szCs w:val="28"/>
        </w:rPr>
        <w:t>级、日语四级</w:t>
      </w:r>
      <w:r w:rsidRPr="00D07B55">
        <w:rPr>
          <w:rFonts w:ascii="Times New Roman" w:eastAsia="仿宋_GB2312" w:hAnsi="Times New Roman" w:hint="eastAsia"/>
          <w:sz w:val="28"/>
          <w:szCs w:val="28"/>
        </w:rPr>
        <w:t>CJT4</w:t>
      </w:r>
      <w:r w:rsidRPr="00D07B55">
        <w:rPr>
          <w:rFonts w:ascii="Times New Roman" w:eastAsia="仿宋_GB2312" w:hAnsi="Times New Roman" w:hint="eastAsia"/>
          <w:sz w:val="28"/>
          <w:szCs w:val="28"/>
        </w:rPr>
        <w:t>及能力</w:t>
      </w:r>
      <w:r w:rsidRPr="00D07B55">
        <w:rPr>
          <w:rFonts w:ascii="Times New Roman" w:eastAsia="仿宋_GB2312" w:hAnsi="Times New Roman" w:hint="eastAsia"/>
          <w:sz w:val="28"/>
          <w:szCs w:val="28"/>
        </w:rPr>
        <w:t>A/B</w:t>
      </w:r>
      <w:r w:rsidRPr="00D07B55">
        <w:rPr>
          <w:rFonts w:ascii="Times New Roman" w:eastAsia="仿宋_GB2312" w:hAnsi="Times New Roman" w:hint="eastAsia"/>
          <w:sz w:val="28"/>
          <w:szCs w:val="28"/>
        </w:rPr>
        <w:t>级笔试的考试组织工作；</w:t>
      </w:r>
      <w:r w:rsidRPr="00D07B55">
        <w:rPr>
          <w:rFonts w:ascii="Times New Roman" w:eastAsia="仿宋_GB2312" w:hAnsi="Times New Roman" w:hint="eastAsia"/>
          <w:sz w:val="28"/>
          <w:szCs w:val="28"/>
        </w:rPr>
        <w:t>5</w:t>
      </w:r>
      <w:r w:rsidRPr="00D07B55">
        <w:rPr>
          <w:rFonts w:ascii="Times New Roman" w:eastAsia="仿宋_GB2312" w:hAnsi="Times New Roman" w:hint="eastAsia"/>
          <w:sz w:val="28"/>
          <w:szCs w:val="28"/>
        </w:rPr>
        <w:t>月和</w:t>
      </w:r>
      <w:r w:rsidRPr="00D07B55">
        <w:rPr>
          <w:rFonts w:ascii="Times New Roman" w:eastAsia="仿宋_GB2312" w:hAnsi="Times New Roman" w:hint="eastAsia"/>
          <w:sz w:val="28"/>
          <w:szCs w:val="28"/>
        </w:rPr>
        <w:t>12</w:t>
      </w:r>
      <w:r w:rsidRPr="00D07B55">
        <w:rPr>
          <w:rFonts w:ascii="Times New Roman" w:eastAsia="仿宋_GB2312" w:hAnsi="Times New Roman" w:hint="eastAsia"/>
          <w:sz w:val="28"/>
          <w:szCs w:val="28"/>
        </w:rPr>
        <w:t>月</w:t>
      </w:r>
      <w:r w:rsidRPr="00D07B55">
        <w:rPr>
          <w:rFonts w:ascii="Times New Roman" w:eastAsia="仿宋_GB2312" w:hAnsi="Times New Roman" w:hint="eastAsia"/>
          <w:sz w:val="28"/>
          <w:szCs w:val="28"/>
        </w:rPr>
        <w:lastRenderedPageBreak/>
        <w:t>全国大学英语应用能力口语考试的组织考试工作。组织完成徐州市中心医院公开招聘考试工作。</w:t>
      </w:r>
    </w:p>
    <w:p w14:paraId="412604B8" w14:textId="302BC0D3" w:rsidR="00217EBE" w:rsidRPr="00D07B55" w:rsidRDefault="00217EBE" w:rsidP="00217EBE">
      <w:pPr>
        <w:widowControl/>
        <w:ind w:firstLineChars="200" w:firstLine="560"/>
        <w:rPr>
          <w:rFonts w:ascii="Times New Roman" w:eastAsia="仿宋_GB2312" w:hAnsi="Times New Roman"/>
          <w:sz w:val="28"/>
          <w:szCs w:val="28"/>
        </w:rPr>
      </w:pPr>
      <w:r w:rsidRPr="00217EBE">
        <w:rPr>
          <w:rFonts w:ascii="Times New Roman" w:eastAsia="仿宋_GB2312" w:hAnsi="Times New Roman" w:hint="eastAsia"/>
          <w:sz w:val="28"/>
          <w:szCs w:val="28"/>
        </w:rPr>
        <w:t>组织完成</w:t>
      </w:r>
      <w:r w:rsidRPr="00217EBE">
        <w:rPr>
          <w:rFonts w:ascii="Times New Roman" w:eastAsia="仿宋_GB2312" w:hAnsi="Times New Roman" w:hint="eastAsia"/>
          <w:sz w:val="28"/>
          <w:szCs w:val="28"/>
        </w:rPr>
        <w:t>2024</w:t>
      </w:r>
      <w:r w:rsidRPr="00217EBE">
        <w:rPr>
          <w:rFonts w:ascii="Times New Roman" w:eastAsia="仿宋_GB2312" w:hAnsi="Times New Roman" w:hint="eastAsia"/>
          <w:sz w:val="28"/>
          <w:szCs w:val="28"/>
        </w:rPr>
        <w:t>年江苏省中等职业学校学生学业水平考试建筑类技能考试的共</w:t>
      </w:r>
      <w:r w:rsidRPr="00217EBE">
        <w:rPr>
          <w:rFonts w:ascii="Times New Roman" w:eastAsia="仿宋_GB2312" w:hAnsi="Times New Roman" w:hint="eastAsia"/>
          <w:sz w:val="28"/>
          <w:szCs w:val="28"/>
        </w:rPr>
        <w:t>254</w:t>
      </w:r>
      <w:r w:rsidRPr="00217EBE">
        <w:rPr>
          <w:rFonts w:ascii="Times New Roman" w:eastAsia="仿宋_GB2312" w:hAnsi="Times New Roman" w:hint="eastAsia"/>
          <w:sz w:val="28"/>
          <w:szCs w:val="28"/>
        </w:rPr>
        <w:t>名考评员培训、考</w:t>
      </w:r>
      <w:proofErr w:type="gramStart"/>
      <w:r w:rsidRPr="00217EBE">
        <w:rPr>
          <w:rFonts w:ascii="Times New Roman" w:eastAsia="仿宋_GB2312" w:hAnsi="Times New Roman" w:hint="eastAsia"/>
          <w:sz w:val="28"/>
          <w:szCs w:val="28"/>
        </w:rPr>
        <w:t>务</w:t>
      </w:r>
      <w:proofErr w:type="gramEnd"/>
      <w:r w:rsidRPr="00217EBE">
        <w:rPr>
          <w:rFonts w:ascii="Times New Roman" w:eastAsia="仿宋_GB2312" w:hAnsi="Times New Roman" w:hint="eastAsia"/>
          <w:sz w:val="28"/>
          <w:szCs w:val="28"/>
        </w:rPr>
        <w:t>培训、试卷编制、成绩分析等工作。组织完成江苏省中职职教高考建筑类专业技能考试</w:t>
      </w:r>
      <w:r w:rsidRPr="00217EBE">
        <w:rPr>
          <w:rFonts w:ascii="Times New Roman" w:eastAsia="仿宋_GB2312" w:hAnsi="Times New Roman" w:hint="eastAsia"/>
          <w:sz w:val="28"/>
          <w:szCs w:val="28"/>
        </w:rPr>
        <w:t>6538</w:t>
      </w:r>
      <w:r w:rsidRPr="00217EBE">
        <w:rPr>
          <w:rFonts w:ascii="Times New Roman" w:eastAsia="仿宋_GB2312" w:hAnsi="Times New Roman" w:hint="eastAsia"/>
          <w:sz w:val="28"/>
          <w:szCs w:val="28"/>
        </w:rPr>
        <w:t>名考生的方案制定、考试实施、成绩核查等工作。组织完成</w:t>
      </w:r>
      <w:r w:rsidRPr="00217EBE">
        <w:rPr>
          <w:rFonts w:ascii="Times New Roman" w:eastAsia="仿宋_GB2312" w:hAnsi="Times New Roman" w:hint="eastAsia"/>
          <w:sz w:val="28"/>
          <w:szCs w:val="28"/>
        </w:rPr>
        <w:t>2024</w:t>
      </w:r>
      <w:r w:rsidRPr="00217EBE">
        <w:rPr>
          <w:rFonts w:ascii="Times New Roman" w:eastAsia="仿宋_GB2312" w:hAnsi="Times New Roman" w:hint="eastAsia"/>
          <w:sz w:val="28"/>
          <w:szCs w:val="28"/>
        </w:rPr>
        <w:t>年江苏省建筑工程类中</w:t>
      </w:r>
      <w:proofErr w:type="gramStart"/>
      <w:r w:rsidRPr="00217EBE">
        <w:rPr>
          <w:rFonts w:ascii="Times New Roman" w:eastAsia="仿宋_GB2312" w:hAnsi="Times New Roman" w:hint="eastAsia"/>
          <w:sz w:val="28"/>
          <w:szCs w:val="28"/>
        </w:rPr>
        <w:t>职学考</w:t>
      </w:r>
      <w:proofErr w:type="gramEnd"/>
      <w:r w:rsidRPr="00217EBE">
        <w:rPr>
          <w:rFonts w:ascii="Times New Roman" w:eastAsia="仿宋_GB2312" w:hAnsi="Times New Roman" w:hint="eastAsia"/>
          <w:sz w:val="28"/>
          <w:szCs w:val="28"/>
        </w:rPr>
        <w:t>考试组织工作，包括全省</w:t>
      </w:r>
      <w:r w:rsidRPr="00217EBE">
        <w:rPr>
          <w:rFonts w:ascii="Times New Roman" w:eastAsia="仿宋_GB2312" w:hAnsi="Times New Roman" w:hint="eastAsia"/>
          <w:sz w:val="28"/>
          <w:szCs w:val="28"/>
        </w:rPr>
        <w:t>22</w:t>
      </w:r>
      <w:r w:rsidRPr="00217EBE">
        <w:rPr>
          <w:rFonts w:ascii="Times New Roman" w:eastAsia="仿宋_GB2312" w:hAnsi="Times New Roman" w:hint="eastAsia"/>
          <w:sz w:val="28"/>
          <w:szCs w:val="28"/>
        </w:rPr>
        <w:t>个考点、</w:t>
      </w:r>
      <w:r w:rsidRPr="00217EBE">
        <w:rPr>
          <w:rFonts w:ascii="Times New Roman" w:eastAsia="仿宋_GB2312" w:hAnsi="Times New Roman" w:hint="eastAsia"/>
          <w:sz w:val="28"/>
          <w:szCs w:val="28"/>
        </w:rPr>
        <w:t>16</w:t>
      </w:r>
      <w:r w:rsidRPr="00217EBE">
        <w:rPr>
          <w:rFonts w:ascii="Times New Roman" w:eastAsia="仿宋_GB2312" w:hAnsi="Times New Roman" w:hint="eastAsia"/>
          <w:sz w:val="28"/>
          <w:szCs w:val="28"/>
        </w:rPr>
        <w:t>个场次的</w:t>
      </w:r>
      <w:r w:rsidRPr="00217EBE">
        <w:rPr>
          <w:rFonts w:ascii="Times New Roman" w:eastAsia="仿宋_GB2312" w:hAnsi="Times New Roman" w:hint="eastAsia"/>
          <w:sz w:val="28"/>
          <w:szCs w:val="28"/>
        </w:rPr>
        <w:t>5855</w:t>
      </w:r>
      <w:r w:rsidRPr="00217EBE">
        <w:rPr>
          <w:rFonts w:ascii="Times New Roman" w:eastAsia="仿宋_GB2312" w:hAnsi="Times New Roman" w:hint="eastAsia"/>
          <w:sz w:val="28"/>
          <w:szCs w:val="28"/>
        </w:rPr>
        <w:t>名考生。完成全省共</w:t>
      </w:r>
      <w:r w:rsidRPr="00217EBE">
        <w:rPr>
          <w:rFonts w:ascii="Times New Roman" w:eastAsia="仿宋_GB2312" w:hAnsi="Times New Roman" w:hint="eastAsia"/>
          <w:sz w:val="28"/>
          <w:szCs w:val="28"/>
        </w:rPr>
        <w:t>254</w:t>
      </w:r>
      <w:r w:rsidRPr="00217EBE">
        <w:rPr>
          <w:rFonts w:ascii="Times New Roman" w:eastAsia="仿宋_GB2312" w:hAnsi="Times New Roman" w:hint="eastAsia"/>
          <w:sz w:val="28"/>
          <w:szCs w:val="28"/>
        </w:rPr>
        <w:t>名考评员和</w:t>
      </w:r>
      <w:r w:rsidRPr="00217EBE">
        <w:rPr>
          <w:rFonts w:ascii="Times New Roman" w:eastAsia="仿宋_GB2312" w:hAnsi="Times New Roman" w:hint="eastAsia"/>
          <w:sz w:val="28"/>
          <w:szCs w:val="28"/>
        </w:rPr>
        <w:t>19</w:t>
      </w:r>
      <w:r w:rsidRPr="00217EBE">
        <w:rPr>
          <w:rFonts w:ascii="Times New Roman" w:eastAsia="仿宋_GB2312" w:hAnsi="Times New Roman" w:hint="eastAsia"/>
          <w:sz w:val="28"/>
          <w:szCs w:val="28"/>
        </w:rPr>
        <w:t>名考点负责人的培训工作。完成全省考评员的选派、协调和组织工作，</w:t>
      </w:r>
      <w:r w:rsidRPr="00217EBE">
        <w:rPr>
          <w:rFonts w:ascii="Times New Roman" w:eastAsia="仿宋_GB2312" w:hAnsi="Times New Roman" w:hint="eastAsia"/>
          <w:sz w:val="28"/>
          <w:szCs w:val="28"/>
        </w:rPr>
        <w:t>CAD</w:t>
      </w:r>
      <w:r w:rsidRPr="00217EBE">
        <w:rPr>
          <w:rFonts w:ascii="Times New Roman" w:eastAsia="仿宋_GB2312" w:hAnsi="Times New Roman" w:hint="eastAsia"/>
          <w:sz w:val="28"/>
          <w:szCs w:val="28"/>
        </w:rPr>
        <w:t>识图集中阅卷工作，成绩的收集、整理、汇报和分析工作。组织完成全国计算机等级</w:t>
      </w:r>
      <w:r w:rsidRPr="00217EBE">
        <w:rPr>
          <w:rFonts w:ascii="Times New Roman" w:eastAsia="仿宋_GB2312" w:hAnsi="Times New Roman" w:hint="eastAsia"/>
          <w:sz w:val="28"/>
          <w:szCs w:val="28"/>
        </w:rPr>
        <w:t>NCRE80</w:t>
      </w:r>
      <w:r w:rsidRPr="00217EBE">
        <w:rPr>
          <w:rFonts w:ascii="Times New Roman" w:eastAsia="仿宋_GB2312" w:hAnsi="Times New Roman" w:hint="eastAsia"/>
          <w:sz w:val="28"/>
          <w:szCs w:val="28"/>
        </w:rPr>
        <w:t>和</w:t>
      </w:r>
      <w:r w:rsidRPr="00217EBE">
        <w:rPr>
          <w:rFonts w:ascii="Times New Roman" w:eastAsia="仿宋_GB2312" w:hAnsi="Times New Roman" w:hint="eastAsia"/>
          <w:sz w:val="28"/>
          <w:szCs w:val="28"/>
        </w:rPr>
        <w:t>NCRE82</w:t>
      </w:r>
      <w:r w:rsidRPr="00217EBE">
        <w:rPr>
          <w:rFonts w:ascii="Times New Roman" w:eastAsia="仿宋_GB2312" w:hAnsi="Times New Roman" w:hint="eastAsia"/>
          <w:sz w:val="28"/>
          <w:szCs w:val="28"/>
        </w:rPr>
        <w:t>次的一级、二级共</w:t>
      </w:r>
      <w:r w:rsidRPr="00217EBE">
        <w:rPr>
          <w:rFonts w:ascii="Times New Roman" w:eastAsia="仿宋_GB2312" w:hAnsi="Times New Roman" w:hint="eastAsia"/>
          <w:sz w:val="28"/>
          <w:szCs w:val="28"/>
        </w:rPr>
        <w:t>6798</w:t>
      </w:r>
      <w:r w:rsidRPr="00217EBE">
        <w:rPr>
          <w:rFonts w:ascii="Times New Roman" w:eastAsia="仿宋_GB2312" w:hAnsi="Times New Roman" w:hint="eastAsia"/>
          <w:sz w:val="28"/>
          <w:szCs w:val="28"/>
        </w:rPr>
        <w:t>人次考试组织工作，</w:t>
      </w:r>
      <w:r w:rsidRPr="00217EBE">
        <w:rPr>
          <w:rFonts w:ascii="Times New Roman" w:eastAsia="仿宋_GB2312" w:hAnsi="Times New Roman" w:hint="eastAsia"/>
          <w:sz w:val="28"/>
          <w:szCs w:val="28"/>
        </w:rPr>
        <w:t>6</w:t>
      </w:r>
      <w:r w:rsidRPr="00217EBE">
        <w:rPr>
          <w:rFonts w:ascii="Times New Roman" w:eastAsia="仿宋_GB2312" w:hAnsi="Times New Roman" w:hint="eastAsia"/>
          <w:sz w:val="28"/>
          <w:szCs w:val="28"/>
        </w:rPr>
        <w:t>月和</w:t>
      </w:r>
      <w:r w:rsidRPr="00217EBE">
        <w:rPr>
          <w:rFonts w:ascii="Times New Roman" w:eastAsia="仿宋_GB2312" w:hAnsi="Times New Roman" w:hint="eastAsia"/>
          <w:sz w:val="28"/>
          <w:szCs w:val="28"/>
        </w:rPr>
        <w:t>12</w:t>
      </w:r>
      <w:r w:rsidRPr="00217EBE">
        <w:rPr>
          <w:rFonts w:ascii="Times New Roman" w:eastAsia="仿宋_GB2312" w:hAnsi="Times New Roman" w:hint="eastAsia"/>
          <w:sz w:val="28"/>
          <w:szCs w:val="28"/>
        </w:rPr>
        <w:t>月份两次全国英语</w:t>
      </w:r>
      <w:r w:rsidRPr="00217EBE">
        <w:rPr>
          <w:rFonts w:ascii="Times New Roman" w:eastAsia="仿宋_GB2312" w:hAnsi="Times New Roman" w:hint="eastAsia"/>
          <w:sz w:val="28"/>
          <w:szCs w:val="28"/>
        </w:rPr>
        <w:t>CET</w:t>
      </w:r>
      <w:proofErr w:type="gramStart"/>
      <w:r w:rsidRPr="00217EBE">
        <w:rPr>
          <w:rFonts w:ascii="Times New Roman" w:eastAsia="仿宋_GB2312" w:hAnsi="Times New Roman" w:hint="eastAsia"/>
          <w:sz w:val="28"/>
          <w:szCs w:val="28"/>
        </w:rPr>
        <w:t>四六</w:t>
      </w:r>
      <w:proofErr w:type="gramEnd"/>
      <w:r w:rsidRPr="00217EBE">
        <w:rPr>
          <w:rFonts w:ascii="Times New Roman" w:eastAsia="仿宋_GB2312" w:hAnsi="Times New Roman" w:hint="eastAsia"/>
          <w:sz w:val="28"/>
          <w:szCs w:val="28"/>
        </w:rPr>
        <w:t>级、日语四级</w:t>
      </w:r>
      <w:r w:rsidRPr="00217EBE">
        <w:rPr>
          <w:rFonts w:ascii="Times New Roman" w:eastAsia="仿宋_GB2312" w:hAnsi="Times New Roman" w:hint="eastAsia"/>
          <w:sz w:val="28"/>
          <w:szCs w:val="28"/>
        </w:rPr>
        <w:t>CJT4</w:t>
      </w:r>
      <w:r w:rsidRPr="00217EBE">
        <w:rPr>
          <w:rFonts w:ascii="Times New Roman" w:eastAsia="仿宋_GB2312" w:hAnsi="Times New Roman" w:hint="eastAsia"/>
          <w:sz w:val="28"/>
          <w:szCs w:val="28"/>
        </w:rPr>
        <w:t>及能力</w:t>
      </w:r>
      <w:r w:rsidRPr="00217EBE">
        <w:rPr>
          <w:rFonts w:ascii="Times New Roman" w:eastAsia="仿宋_GB2312" w:hAnsi="Times New Roman" w:hint="eastAsia"/>
          <w:sz w:val="28"/>
          <w:szCs w:val="28"/>
        </w:rPr>
        <w:t>A/B</w:t>
      </w:r>
      <w:r w:rsidRPr="00217EBE">
        <w:rPr>
          <w:rFonts w:ascii="Times New Roman" w:eastAsia="仿宋_GB2312" w:hAnsi="Times New Roman" w:hint="eastAsia"/>
          <w:sz w:val="28"/>
          <w:szCs w:val="28"/>
        </w:rPr>
        <w:t>级笔试共</w:t>
      </w:r>
      <w:r w:rsidRPr="00217EBE">
        <w:rPr>
          <w:rFonts w:ascii="Times New Roman" w:eastAsia="仿宋_GB2312" w:hAnsi="Times New Roman" w:hint="eastAsia"/>
          <w:sz w:val="28"/>
          <w:szCs w:val="28"/>
        </w:rPr>
        <w:t>13849</w:t>
      </w:r>
      <w:r w:rsidRPr="00217EBE">
        <w:rPr>
          <w:rFonts w:ascii="Times New Roman" w:eastAsia="仿宋_GB2312" w:hAnsi="Times New Roman" w:hint="eastAsia"/>
          <w:sz w:val="28"/>
          <w:szCs w:val="28"/>
        </w:rPr>
        <w:t>人次的考试组织工作；</w:t>
      </w:r>
      <w:r w:rsidRPr="00217EBE">
        <w:rPr>
          <w:rFonts w:ascii="Times New Roman" w:eastAsia="仿宋_GB2312" w:hAnsi="Times New Roman" w:hint="eastAsia"/>
          <w:sz w:val="28"/>
          <w:szCs w:val="28"/>
        </w:rPr>
        <w:t>5</w:t>
      </w:r>
      <w:r w:rsidRPr="00217EBE">
        <w:rPr>
          <w:rFonts w:ascii="Times New Roman" w:eastAsia="仿宋_GB2312" w:hAnsi="Times New Roman" w:hint="eastAsia"/>
          <w:sz w:val="28"/>
          <w:szCs w:val="28"/>
        </w:rPr>
        <w:t>月和</w:t>
      </w:r>
      <w:r w:rsidRPr="00217EBE">
        <w:rPr>
          <w:rFonts w:ascii="Times New Roman" w:eastAsia="仿宋_GB2312" w:hAnsi="Times New Roman" w:hint="eastAsia"/>
          <w:sz w:val="28"/>
          <w:szCs w:val="28"/>
        </w:rPr>
        <w:t>12</w:t>
      </w:r>
      <w:r w:rsidRPr="00217EBE">
        <w:rPr>
          <w:rFonts w:ascii="Times New Roman" w:eastAsia="仿宋_GB2312" w:hAnsi="Times New Roman" w:hint="eastAsia"/>
          <w:sz w:val="28"/>
          <w:szCs w:val="28"/>
        </w:rPr>
        <w:t>月全国大学英语应用能力口语考试共</w:t>
      </w:r>
      <w:r w:rsidRPr="00217EBE">
        <w:rPr>
          <w:rFonts w:ascii="Times New Roman" w:eastAsia="仿宋_GB2312" w:hAnsi="Times New Roman" w:hint="eastAsia"/>
          <w:sz w:val="28"/>
          <w:szCs w:val="28"/>
        </w:rPr>
        <w:t>1470</w:t>
      </w:r>
      <w:r w:rsidRPr="00217EBE">
        <w:rPr>
          <w:rFonts w:ascii="Times New Roman" w:eastAsia="仿宋_GB2312" w:hAnsi="Times New Roman" w:hint="eastAsia"/>
          <w:sz w:val="28"/>
          <w:szCs w:val="28"/>
        </w:rPr>
        <w:t>人次的组织考试工作。组织完成共</w:t>
      </w:r>
      <w:r w:rsidRPr="00217EBE">
        <w:rPr>
          <w:rFonts w:ascii="Times New Roman" w:eastAsia="仿宋_GB2312" w:hAnsi="Times New Roman" w:hint="eastAsia"/>
          <w:sz w:val="28"/>
          <w:szCs w:val="28"/>
        </w:rPr>
        <w:t>2867</w:t>
      </w:r>
      <w:r w:rsidRPr="00217EBE">
        <w:rPr>
          <w:rFonts w:ascii="Times New Roman" w:eastAsia="仿宋_GB2312" w:hAnsi="Times New Roman" w:hint="eastAsia"/>
          <w:sz w:val="28"/>
          <w:szCs w:val="28"/>
        </w:rPr>
        <w:t>人次的徐州市中心医院公开招聘考试工作、</w:t>
      </w:r>
      <w:r w:rsidRPr="00217EBE">
        <w:rPr>
          <w:rFonts w:ascii="Times New Roman" w:eastAsia="仿宋_GB2312" w:hAnsi="Times New Roman" w:hint="eastAsia"/>
          <w:sz w:val="28"/>
          <w:szCs w:val="28"/>
        </w:rPr>
        <w:t>2987</w:t>
      </w:r>
      <w:r w:rsidRPr="00217EBE">
        <w:rPr>
          <w:rFonts w:ascii="Times New Roman" w:eastAsia="仿宋_GB2312" w:hAnsi="Times New Roman" w:hint="eastAsia"/>
          <w:sz w:val="28"/>
          <w:szCs w:val="28"/>
        </w:rPr>
        <w:t>人次的徐州市录用公务员考试工作、</w:t>
      </w:r>
      <w:r w:rsidRPr="00217EBE">
        <w:rPr>
          <w:rFonts w:ascii="Times New Roman" w:eastAsia="仿宋_GB2312" w:hAnsi="Times New Roman" w:hint="eastAsia"/>
          <w:sz w:val="28"/>
          <w:szCs w:val="28"/>
        </w:rPr>
        <w:t>1890</w:t>
      </w:r>
      <w:r w:rsidRPr="00217EBE">
        <w:rPr>
          <w:rFonts w:ascii="Times New Roman" w:eastAsia="仿宋_GB2312" w:hAnsi="Times New Roman" w:hint="eastAsia"/>
          <w:sz w:val="28"/>
          <w:szCs w:val="28"/>
        </w:rPr>
        <w:t>人次的徐州市二级造价工程师职业资格考试工作。完成</w:t>
      </w:r>
      <w:r w:rsidRPr="00217EBE">
        <w:rPr>
          <w:rFonts w:ascii="Times New Roman" w:eastAsia="仿宋_GB2312" w:hAnsi="Times New Roman" w:hint="eastAsia"/>
          <w:sz w:val="28"/>
          <w:szCs w:val="28"/>
        </w:rPr>
        <w:t>2024</w:t>
      </w:r>
      <w:r w:rsidRPr="00217EBE">
        <w:rPr>
          <w:rFonts w:ascii="Times New Roman" w:eastAsia="仿宋_GB2312" w:hAnsi="Times New Roman" w:hint="eastAsia"/>
          <w:sz w:val="28"/>
          <w:szCs w:val="28"/>
        </w:rPr>
        <w:t>年度全校各年级、班级共</w:t>
      </w:r>
      <w:r w:rsidRPr="00217EBE">
        <w:rPr>
          <w:rFonts w:ascii="Times New Roman" w:eastAsia="仿宋_GB2312" w:hAnsi="Times New Roman" w:hint="eastAsia"/>
          <w:sz w:val="28"/>
          <w:szCs w:val="28"/>
        </w:rPr>
        <w:t>1035</w:t>
      </w:r>
      <w:r w:rsidRPr="00217EBE">
        <w:rPr>
          <w:rFonts w:ascii="Times New Roman" w:eastAsia="仿宋_GB2312" w:hAnsi="Times New Roman" w:hint="eastAsia"/>
          <w:sz w:val="28"/>
          <w:szCs w:val="28"/>
        </w:rPr>
        <w:t>门次课程的考试，包括试卷收集、印刷、发放、期末考试及补考安排等工作。</w:t>
      </w:r>
    </w:p>
    <w:p w14:paraId="0A82B705" w14:textId="1D3B5C70" w:rsidR="00D07B55" w:rsidRPr="00D07B55" w:rsidRDefault="00A2160E" w:rsidP="00112A6E">
      <w:pPr>
        <w:spacing w:beforeLines="50" w:before="156" w:line="360" w:lineRule="auto"/>
        <w:ind w:firstLineChars="200" w:firstLine="560"/>
        <w:outlineLvl w:val="2"/>
        <w:rPr>
          <w:rFonts w:ascii="Times New Roman" w:eastAsia="仿宋_GB2312" w:hAnsi="Times New Roman"/>
          <w:sz w:val="28"/>
          <w:szCs w:val="28"/>
        </w:rPr>
      </w:pPr>
      <w:r w:rsidRPr="00A2160E">
        <w:rPr>
          <w:rFonts w:ascii="Times New Roman" w:eastAsia="黑体" w:hAnsi="Times New Roman" w:hint="eastAsia"/>
          <w:sz w:val="28"/>
          <w:szCs w:val="28"/>
        </w:rPr>
        <w:t xml:space="preserve">4. </w:t>
      </w:r>
      <w:r w:rsidR="00FC29AF">
        <w:rPr>
          <w:rFonts w:ascii="Times New Roman" w:eastAsia="黑体" w:hAnsi="Times New Roman" w:hint="eastAsia"/>
          <w:sz w:val="28"/>
          <w:szCs w:val="28"/>
        </w:rPr>
        <w:t>激励</w:t>
      </w:r>
      <w:r w:rsidR="00D07B55" w:rsidRPr="00A2160E">
        <w:rPr>
          <w:rFonts w:ascii="Times New Roman" w:eastAsia="黑体" w:hAnsi="Times New Roman" w:hint="eastAsia"/>
          <w:sz w:val="28"/>
          <w:szCs w:val="28"/>
        </w:rPr>
        <w:t>教学</w:t>
      </w:r>
      <w:r w:rsidR="00FC29AF">
        <w:rPr>
          <w:rFonts w:ascii="Times New Roman" w:eastAsia="黑体" w:hAnsi="Times New Roman" w:hint="eastAsia"/>
          <w:sz w:val="28"/>
          <w:szCs w:val="28"/>
        </w:rPr>
        <w:t>比赛，加强服务管理</w:t>
      </w:r>
    </w:p>
    <w:p w14:paraId="3A72F1C7" w14:textId="700D0612" w:rsidR="00D07B55" w:rsidRDefault="00D07B55" w:rsidP="00A2160E">
      <w:pPr>
        <w:widowControl/>
        <w:ind w:firstLineChars="200" w:firstLine="560"/>
        <w:rPr>
          <w:rFonts w:ascii="Times New Roman" w:eastAsia="仿宋_GB2312" w:hAnsi="Times New Roman"/>
          <w:sz w:val="28"/>
          <w:szCs w:val="28"/>
        </w:rPr>
      </w:pPr>
      <w:r w:rsidRPr="00D07B55">
        <w:rPr>
          <w:rFonts w:ascii="Times New Roman" w:eastAsia="仿宋_GB2312" w:hAnsi="Times New Roman" w:hint="eastAsia"/>
          <w:sz w:val="28"/>
          <w:szCs w:val="28"/>
        </w:rPr>
        <w:t>组织</w:t>
      </w:r>
      <w:r w:rsidRPr="00D07B55">
        <w:rPr>
          <w:rFonts w:ascii="Times New Roman" w:eastAsia="仿宋_GB2312" w:hAnsi="Times New Roman" w:hint="eastAsia"/>
          <w:sz w:val="28"/>
          <w:szCs w:val="28"/>
        </w:rPr>
        <w:t>10</w:t>
      </w:r>
      <w:r w:rsidRPr="00D07B55">
        <w:rPr>
          <w:rFonts w:ascii="Times New Roman" w:eastAsia="仿宋_GB2312" w:hAnsi="Times New Roman" w:hint="eastAsia"/>
          <w:sz w:val="28"/>
          <w:szCs w:val="28"/>
        </w:rPr>
        <w:t>个队伍参加</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年江苏省职业院校教师教学能力比赛，获得二等奖</w:t>
      </w:r>
      <w:r w:rsidRPr="00D07B55">
        <w:rPr>
          <w:rFonts w:ascii="Times New Roman" w:eastAsia="仿宋_GB2312" w:hAnsi="Times New Roman" w:hint="eastAsia"/>
          <w:sz w:val="28"/>
          <w:szCs w:val="28"/>
        </w:rPr>
        <w:t>2</w:t>
      </w:r>
      <w:r w:rsidRPr="00D07B55">
        <w:rPr>
          <w:rFonts w:ascii="Times New Roman" w:eastAsia="仿宋_GB2312" w:hAnsi="Times New Roman" w:hint="eastAsia"/>
          <w:sz w:val="28"/>
          <w:szCs w:val="28"/>
        </w:rPr>
        <w:t>项，三等奖</w:t>
      </w:r>
      <w:r w:rsidRPr="00D07B55">
        <w:rPr>
          <w:rFonts w:ascii="Times New Roman" w:eastAsia="仿宋_GB2312" w:hAnsi="Times New Roman" w:hint="eastAsia"/>
          <w:sz w:val="28"/>
          <w:szCs w:val="28"/>
        </w:rPr>
        <w:t>7</w:t>
      </w:r>
      <w:r w:rsidRPr="00D07B55">
        <w:rPr>
          <w:rFonts w:ascii="Times New Roman" w:eastAsia="仿宋_GB2312" w:hAnsi="Times New Roman" w:hint="eastAsia"/>
          <w:sz w:val="28"/>
          <w:szCs w:val="28"/>
        </w:rPr>
        <w:t>项。推荐</w:t>
      </w:r>
      <w:r w:rsidRPr="00D07B55">
        <w:rPr>
          <w:rFonts w:ascii="Times New Roman" w:eastAsia="仿宋_GB2312" w:hAnsi="Times New Roman" w:hint="eastAsia"/>
          <w:sz w:val="28"/>
          <w:szCs w:val="28"/>
        </w:rPr>
        <w:t>9</w:t>
      </w:r>
      <w:r w:rsidRPr="00D07B55">
        <w:rPr>
          <w:rFonts w:ascii="Times New Roman" w:eastAsia="仿宋_GB2312" w:hAnsi="Times New Roman" w:hint="eastAsia"/>
          <w:sz w:val="28"/>
          <w:szCs w:val="28"/>
        </w:rPr>
        <w:t>项作品参加</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年江苏省</w:t>
      </w:r>
      <w:proofErr w:type="gramStart"/>
      <w:r w:rsidRPr="00D07B55">
        <w:rPr>
          <w:rFonts w:ascii="Times New Roman" w:eastAsia="仿宋_GB2312" w:hAnsi="Times New Roman" w:hint="eastAsia"/>
          <w:sz w:val="28"/>
          <w:szCs w:val="28"/>
        </w:rPr>
        <w:t>高校微课教学</w:t>
      </w:r>
      <w:proofErr w:type="gramEnd"/>
      <w:r w:rsidRPr="00D07B55">
        <w:rPr>
          <w:rFonts w:ascii="Times New Roman" w:eastAsia="仿宋_GB2312" w:hAnsi="Times New Roman" w:hint="eastAsia"/>
          <w:sz w:val="28"/>
          <w:szCs w:val="28"/>
        </w:rPr>
        <w:t>比赛，获得一等奖</w:t>
      </w:r>
      <w:r w:rsidRPr="00D07B55">
        <w:rPr>
          <w:rFonts w:ascii="Times New Roman" w:eastAsia="仿宋_GB2312" w:hAnsi="Times New Roman" w:hint="eastAsia"/>
          <w:sz w:val="28"/>
          <w:szCs w:val="28"/>
        </w:rPr>
        <w:t>3</w:t>
      </w:r>
      <w:r w:rsidRPr="00D07B55">
        <w:rPr>
          <w:rFonts w:ascii="Times New Roman" w:eastAsia="仿宋_GB2312" w:hAnsi="Times New Roman" w:hint="eastAsia"/>
          <w:sz w:val="28"/>
          <w:szCs w:val="28"/>
        </w:rPr>
        <w:t>项，二等奖</w:t>
      </w:r>
      <w:r w:rsidRPr="00D07B55">
        <w:rPr>
          <w:rFonts w:ascii="Times New Roman" w:eastAsia="仿宋_GB2312" w:hAnsi="Times New Roman" w:hint="eastAsia"/>
          <w:sz w:val="28"/>
          <w:szCs w:val="28"/>
        </w:rPr>
        <w:t>3</w:t>
      </w:r>
      <w:r w:rsidRPr="00D07B55">
        <w:rPr>
          <w:rFonts w:ascii="Times New Roman" w:eastAsia="仿宋_GB2312" w:hAnsi="Times New Roman" w:hint="eastAsia"/>
          <w:sz w:val="28"/>
          <w:szCs w:val="28"/>
        </w:rPr>
        <w:t>项、三等奖</w:t>
      </w:r>
      <w:r w:rsidRPr="00D07B55">
        <w:rPr>
          <w:rFonts w:ascii="Times New Roman" w:eastAsia="仿宋_GB2312" w:hAnsi="Times New Roman" w:hint="eastAsia"/>
          <w:sz w:val="28"/>
          <w:szCs w:val="28"/>
        </w:rPr>
        <w:t>3</w:t>
      </w:r>
      <w:r w:rsidRPr="00D07B55">
        <w:rPr>
          <w:rFonts w:ascii="Times New Roman" w:eastAsia="仿宋_GB2312" w:hAnsi="Times New Roman" w:hint="eastAsia"/>
          <w:sz w:val="28"/>
          <w:szCs w:val="28"/>
        </w:rPr>
        <w:t>项。组织</w:t>
      </w:r>
      <w:r w:rsidRPr="00D07B55">
        <w:rPr>
          <w:rFonts w:ascii="Times New Roman" w:eastAsia="仿宋_GB2312" w:hAnsi="Times New Roman" w:hint="eastAsia"/>
          <w:sz w:val="28"/>
          <w:szCs w:val="28"/>
        </w:rPr>
        <w:lastRenderedPageBreak/>
        <w:t>2023</w:t>
      </w:r>
      <w:r w:rsidRPr="00D07B55">
        <w:rPr>
          <w:rFonts w:ascii="Times New Roman" w:eastAsia="仿宋_GB2312" w:hAnsi="Times New Roman" w:hint="eastAsia"/>
          <w:sz w:val="28"/>
          <w:szCs w:val="28"/>
        </w:rPr>
        <w:t>年</w:t>
      </w:r>
      <w:proofErr w:type="gramStart"/>
      <w:r w:rsidRPr="00D07B55">
        <w:rPr>
          <w:rFonts w:ascii="Times New Roman" w:eastAsia="仿宋_GB2312" w:hAnsi="Times New Roman" w:hint="eastAsia"/>
          <w:sz w:val="28"/>
          <w:szCs w:val="28"/>
        </w:rPr>
        <w:t>校级微课比赛</w:t>
      </w:r>
      <w:proofErr w:type="gramEnd"/>
      <w:r w:rsidRPr="00D07B55">
        <w:rPr>
          <w:rFonts w:ascii="Times New Roman" w:eastAsia="仿宋_GB2312" w:hAnsi="Times New Roman" w:hint="eastAsia"/>
          <w:sz w:val="28"/>
          <w:szCs w:val="28"/>
        </w:rPr>
        <w:t>，共</w:t>
      </w:r>
      <w:r w:rsidRPr="00D07B55">
        <w:rPr>
          <w:rFonts w:ascii="Times New Roman" w:eastAsia="仿宋_GB2312" w:hAnsi="Times New Roman" w:hint="eastAsia"/>
          <w:sz w:val="28"/>
          <w:szCs w:val="28"/>
        </w:rPr>
        <w:t>45</w:t>
      </w:r>
      <w:r w:rsidRPr="00D07B55">
        <w:rPr>
          <w:rFonts w:ascii="Times New Roman" w:eastAsia="仿宋_GB2312" w:hAnsi="Times New Roman" w:hint="eastAsia"/>
          <w:sz w:val="28"/>
          <w:szCs w:val="28"/>
        </w:rPr>
        <w:t>项作品参赛，通过项目遴选，确定立项作品</w:t>
      </w:r>
      <w:r w:rsidRPr="00D07B55">
        <w:rPr>
          <w:rFonts w:ascii="Times New Roman" w:eastAsia="仿宋_GB2312" w:hAnsi="Times New Roman" w:hint="eastAsia"/>
          <w:sz w:val="28"/>
          <w:szCs w:val="28"/>
        </w:rPr>
        <w:t>22</w:t>
      </w:r>
      <w:r w:rsidRPr="00D07B55">
        <w:rPr>
          <w:rFonts w:ascii="Times New Roman" w:eastAsia="仿宋_GB2312" w:hAnsi="Times New Roman" w:hint="eastAsia"/>
          <w:sz w:val="28"/>
          <w:szCs w:val="28"/>
        </w:rPr>
        <w:t>项，经过立项建设，最终推荐</w:t>
      </w:r>
      <w:r w:rsidRPr="00D07B55">
        <w:rPr>
          <w:rFonts w:ascii="Times New Roman" w:eastAsia="仿宋_GB2312" w:hAnsi="Times New Roman" w:hint="eastAsia"/>
          <w:sz w:val="28"/>
          <w:szCs w:val="28"/>
        </w:rPr>
        <w:t>8</w:t>
      </w:r>
      <w:r w:rsidRPr="00D07B55">
        <w:rPr>
          <w:rFonts w:ascii="Times New Roman" w:eastAsia="仿宋_GB2312" w:hAnsi="Times New Roman" w:hint="eastAsia"/>
          <w:sz w:val="28"/>
          <w:szCs w:val="28"/>
        </w:rPr>
        <w:t>项作品参加江苏省全日制</w:t>
      </w:r>
      <w:proofErr w:type="gramStart"/>
      <w:r w:rsidRPr="00D07B55">
        <w:rPr>
          <w:rFonts w:ascii="Times New Roman" w:eastAsia="仿宋_GB2312" w:hAnsi="Times New Roman" w:hint="eastAsia"/>
          <w:sz w:val="28"/>
          <w:szCs w:val="28"/>
        </w:rPr>
        <w:t>组微课</w:t>
      </w:r>
      <w:proofErr w:type="gramEnd"/>
      <w:r w:rsidRPr="00D07B55">
        <w:rPr>
          <w:rFonts w:ascii="Times New Roman" w:eastAsia="仿宋_GB2312" w:hAnsi="Times New Roman" w:hint="eastAsia"/>
          <w:sz w:val="28"/>
          <w:szCs w:val="28"/>
        </w:rPr>
        <w:t>大赛，</w:t>
      </w:r>
      <w:r w:rsidRPr="00D07B55">
        <w:rPr>
          <w:rFonts w:ascii="Times New Roman" w:eastAsia="仿宋_GB2312" w:hAnsi="Times New Roman" w:hint="eastAsia"/>
          <w:sz w:val="28"/>
          <w:szCs w:val="28"/>
        </w:rPr>
        <w:t>1</w:t>
      </w:r>
      <w:r w:rsidRPr="00D07B55">
        <w:rPr>
          <w:rFonts w:ascii="Times New Roman" w:eastAsia="仿宋_GB2312" w:hAnsi="Times New Roman" w:hint="eastAsia"/>
          <w:sz w:val="28"/>
          <w:szCs w:val="28"/>
        </w:rPr>
        <w:t>项参加继续教育组比赛。</w:t>
      </w:r>
    </w:p>
    <w:p w14:paraId="7A663445" w14:textId="13820F30" w:rsidR="00341CDA" w:rsidRPr="00D07B55" w:rsidRDefault="00341CDA" w:rsidP="00341CDA">
      <w:pPr>
        <w:widowControl/>
        <w:ind w:firstLineChars="200" w:firstLine="560"/>
        <w:rPr>
          <w:rFonts w:ascii="Times New Roman" w:eastAsia="仿宋_GB2312" w:hAnsi="Times New Roman"/>
          <w:sz w:val="28"/>
          <w:szCs w:val="28"/>
        </w:rPr>
      </w:pPr>
      <w:r w:rsidRPr="00341CDA">
        <w:rPr>
          <w:rFonts w:ascii="Times New Roman" w:eastAsia="仿宋_GB2312" w:hAnsi="Times New Roman" w:hint="eastAsia"/>
          <w:sz w:val="28"/>
          <w:szCs w:val="28"/>
        </w:rPr>
        <w:t>推荐</w:t>
      </w:r>
      <w:r w:rsidRPr="00341CDA">
        <w:rPr>
          <w:rFonts w:ascii="Times New Roman" w:eastAsia="仿宋_GB2312" w:hAnsi="Times New Roman" w:hint="eastAsia"/>
          <w:sz w:val="28"/>
          <w:szCs w:val="28"/>
        </w:rPr>
        <w:t>9</w:t>
      </w:r>
      <w:r w:rsidRPr="00341CDA">
        <w:rPr>
          <w:rFonts w:ascii="Times New Roman" w:eastAsia="仿宋_GB2312" w:hAnsi="Times New Roman" w:hint="eastAsia"/>
          <w:sz w:val="28"/>
          <w:szCs w:val="28"/>
        </w:rPr>
        <w:t>个项目参加</w:t>
      </w:r>
      <w:r w:rsidRPr="00341CDA">
        <w:rPr>
          <w:rFonts w:ascii="Times New Roman" w:eastAsia="仿宋_GB2312" w:hAnsi="Times New Roman" w:hint="eastAsia"/>
          <w:sz w:val="28"/>
          <w:szCs w:val="28"/>
        </w:rPr>
        <w:t>2024</w:t>
      </w:r>
      <w:r w:rsidRPr="00341CDA">
        <w:rPr>
          <w:rFonts w:ascii="Times New Roman" w:eastAsia="仿宋_GB2312" w:hAnsi="Times New Roman" w:hint="eastAsia"/>
          <w:sz w:val="28"/>
          <w:szCs w:val="28"/>
        </w:rPr>
        <w:t>年江苏省职业院校教师教学能力比赛，最终取得省赛一等奖</w:t>
      </w:r>
      <w:r w:rsidRPr="00341CDA">
        <w:rPr>
          <w:rFonts w:ascii="Times New Roman" w:eastAsia="仿宋_GB2312" w:hAnsi="Times New Roman" w:hint="eastAsia"/>
          <w:sz w:val="28"/>
          <w:szCs w:val="28"/>
        </w:rPr>
        <w:t>1</w:t>
      </w:r>
      <w:r w:rsidRPr="00341CDA">
        <w:rPr>
          <w:rFonts w:ascii="Times New Roman" w:eastAsia="仿宋_GB2312" w:hAnsi="Times New Roman" w:hint="eastAsia"/>
          <w:sz w:val="28"/>
          <w:szCs w:val="28"/>
        </w:rPr>
        <w:t>项，二等奖</w:t>
      </w:r>
      <w:r w:rsidRPr="00341CDA">
        <w:rPr>
          <w:rFonts w:ascii="Times New Roman" w:eastAsia="仿宋_GB2312" w:hAnsi="Times New Roman" w:hint="eastAsia"/>
          <w:sz w:val="28"/>
          <w:szCs w:val="28"/>
        </w:rPr>
        <w:t>4</w:t>
      </w:r>
      <w:r w:rsidRPr="00341CDA">
        <w:rPr>
          <w:rFonts w:ascii="Times New Roman" w:eastAsia="仿宋_GB2312" w:hAnsi="Times New Roman" w:hint="eastAsia"/>
          <w:sz w:val="28"/>
          <w:szCs w:val="28"/>
        </w:rPr>
        <w:t>项，三等奖</w:t>
      </w:r>
      <w:r w:rsidRPr="00341CDA">
        <w:rPr>
          <w:rFonts w:ascii="Times New Roman" w:eastAsia="仿宋_GB2312" w:hAnsi="Times New Roman" w:hint="eastAsia"/>
          <w:sz w:val="28"/>
          <w:szCs w:val="28"/>
        </w:rPr>
        <w:t>3</w:t>
      </w:r>
      <w:r w:rsidRPr="00341CDA">
        <w:rPr>
          <w:rFonts w:ascii="Times New Roman" w:eastAsia="仿宋_GB2312" w:hAnsi="Times New Roman" w:hint="eastAsia"/>
          <w:sz w:val="28"/>
          <w:szCs w:val="28"/>
        </w:rPr>
        <w:t>项，</w:t>
      </w:r>
      <w:r w:rsidRPr="00341CDA">
        <w:rPr>
          <w:rFonts w:ascii="Times New Roman" w:eastAsia="仿宋_GB2312" w:hAnsi="Times New Roman" w:hint="eastAsia"/>
          <w:sz w:val="28"/>
          <w:szCs w:val="28"/>
        </w:rPr>
        <w:t>1</w:t>
      </w:r>
      <w:r w:rsidRPr="00341CDA">
        <w:rPr>
          <w:rFonts w:ascii="Times New Roman" w:eastAsia="仿宋_GB2312" w:hAnsi="Times New Roman" w:hint="eastAsia"/>
          <w:sz w:val="28"/>
          <w:szCs w:val="28"/>
        </w:rPr>
        <w:t>支联合团队入围国赛。</w:t>
      </w:r>
      <w:r w:rsidRPr="00341CDA">
        <w:rPr>
          <w:rFonts w:ascii="Times New Roman" w:eastAsia="仿宋_GB2312" w:hAnsi="Times New Roman" w:hint="eastAsia"/>
          <w:sz w:val="28"/>
          <w:szCs w:val="28"/>
        </w:rPr>
        <w:t>2024</w:t>
      </w:r>
      <w:r w:rsidRPr="00341CDA">
        <w:rPr>
          <w:rFonts w:ascii="Times New Roman" w:eastAsia="仿宋_GB2312" w:hAnsi="Times New Roman" w:hint="eastAsia"/>
          <w:sz w:val="28"/>
          <w:szCs w:val="28"/>
        </w:rPr>
        <w:t>年</w:t>
      </w:r>
      <w:proofErr w:type="gramStart"/>
      <w:r w:rsidRPr="00341CDA">
        <w:rPr>
          <w:rFonts w:ascii="Times New Roman" w:eastAsia="仿宋_GB2312" w:hAnsi="Times New Roman" w:hint="eastAsia"/>
          <w:sz w:val="28"/>
          <w:szCs w:val="28"/>
        </w:rPr>
        <w:t>江苏省微课比赛</w:t>
      </w:r>
      <w:proofErr w:type="gramEnd"/>
      <w:r w:rsidRPr="00341CDA">
        <w:rPr>
          <w:rFonts w:ascii="Times New Roman" w:eastAsia="仿宋_GB2312" w:hAnsi="Times New Roman" w:hint="eastAsia"/>
          <w:sz w:val="28"/>
          <w:szCs w:val="28"/>
        </w:rPr>
        <w:t>，推荐项目全部获奖，其中一等奖</w:t>
      </w:r>
      <w:r w:rsidRPr="00341CDA">
        <w:rPr>
          <w:rFonts w:ascii="Times New Roman" w:eastAsia="仿宋_GB2312" w:hAnsi="Times New Roman" w:hint="eastAsia"/>
          <w:sz w:val="28"/>
          <w:szCs w:val="28"/>
        </w:rPr>
        <w:t>2</w:t>
      </w:r>
      <w:r w:rsidRPr="00341CDA">
        <w:rPr>
          <w:rFonts w:ascii="Times New Roman" w:eastAsia="仿宋_GB2312" w:hAnsi="Times New Roman" w:hint="eastAsia"/>
          <w:sz w:val="28"/>
          <w:szCs w:val="28"/>
        </w:rPr>
        <w:t>项，二等奖</w:t>
      </w:r>
      <w:r w:rsidRPr="00341CDA">
        <w:rPr>
          <w:rFonts w:ascii="Times New Roman" w:eastAsia="仿宋_GB2312" w:hAnsi="Times New Roman" w:hint="eastAsia"/>
          <w:sz w:val="28"/>
          <w:szCs w:val="28"/>
        </w:rPr>
        <w:t>6</w:t>
      </w:r>
      <w:r w:rsidRPr="00341CDA">
        <w:rPr>
          <w:rFonts w:ascii="Times New Roman" w:eastAsia="仿宋_GB2312" w:hAnsi="Times New Roman" w:hint="eastAsia"/>
          <w:sz w:val="28"/>
          <w:szCs w:val="28"/>
        </w:rPr>
        <w:t>项、三等奖</w:t>
      </w:r>
      <w:r w:rsidRPr="00341CDA">
        <w:rPr>
          <w:rFonts w:ascii="Times New Roman" w:eastAsia="仿宋_GB2312" w:hAnsi="Times New Roman" w:hint="eastAsia"/>
          <w:sz w:val="28"/>
          <w:szCs w:val="28"/>
        </w:rPr>
        <w:t>1</w:t>
      </w:r>
      <w:r w:rsidRPr="00341CDA">
        <w:rPr>
          <w:rFonts w:ascii="Times New Roman" w:eastAsia="仿宋_GB2312" w:hAnsi="Times New Roman" w:hint="eastAsia"/>
          <w:sz w:val="28"/>
          <w:szCs w:val="28"/>
        </w:rPr>
        <w:t>项。组织</w:t>
      </w:r>
      <w:r w:rsidRPr="00341CDA">
        <w:rPr>
          <w:rFonts w:ascii="Times New Roman" w:eastAsia="仿宋_GB2312" w:hAnsi="Times New Roman" w:hint="eastAsia"/>
          <w:sz w:val="28"/>
          <w:szCs w:val="28"/>
        </w:rPr>
        <w:t>2024</w:t>
      </w:r>
      <w:r w:rsidRPr="00341CDA">
        <w:rPr>
          <w:rFonts w:ascii="Times New Roman" w:eastAsia="仿宋_GB2312" w:hAnsi="Times New Roman" w:hint="eastAsia"/>
          <w:sz w:val="28"/>
          <w:szCs w:val="28"/>
        </w:rPr>
        <w:t>年</w:t>
      </w:r>
      <w:proofErr w:type="gramStart"/>
      <w:r w:rsidRPr="00341CDA">
        <w:rPr>
          <w:rFonts w:ascii="Times New Roman" w:eastAsia="仿宋_GB2312" w:hAnsi="Times New Roman" w:hint="eastAsia"/>
          <w:sz w:val="28"/>
          <w:szCs w:val="28"/>
        </w:rPr>
        <w:t>校级微课比赛</w:t>
      </w:r>
      <w:proofErr w:type="gramEnd"/>
      <w:r w:rsidRPr="00341CDA">
        <w:rPr>
          <w:rFonts w:ascii="Times New Roman" w:eastAsia="仿宋_GB2312" w:hAnsi="Times New Roman" w:hint="eastAsia"/>
          <w:sz w:val="28"/>
          <w:szCs w:val="28"/>
        </w:rPr>
        <w:t>，共</w:t>
      </w:r>
      <w:r w:rsidRPr="00341CDA">
        <w:rPr>
          <w:rFonts w:ascii="Times New Roman" w:eastAsia="仿宋_GB2312" w:hAnsi="Times New Roman" w:hint="eastAsia"/>
          <w:sz w:val="28"/>
          <w:szCs w:val="28"/>
        </w:rPr>
        <w:t>69</w:t>
      </w:r>
      <w:r w:rsidRPr="00341CDA">
        <w:rPr>
          <w:rFonts w:ascii="Times New Roman" w:eastAsia="仿宋_GB2312" w:hAnsi="Times New Roman" w:hint="eastAsia"/>
          <w:sz w:val="28"/>
          <w:szCs w:val="28"/>
        </w:rPr>
        <w:t>项作品参赛，通过项目遴选，确定立项作品</w:t>
      </w:r>
      <w:r w:rsidRPr="00341CDA">
        <w:rPr>
          <w:rFonts w:ascii="Times New Roman" w:eastAsia="仿宋_GB2312" w:hAnsi="Times New Roman" w:hint="eastAsia"/>
          <w:sz w:val="28"/>
          <w:szCs w:val="28"/>
        </w:rPr>
        <w:t>22</w:t>
      </w:r>
      <w:r w:rsidRPr="00341CDA">
        <w:rPr>
          <w:rFonts w:ascii="Times New Roman" w:eastAsia="仿宋_GB2312" w:hAnsi="Times New Roman" w:hint="eastAsia"/>
          <w:sz w:val="28"/>
          <w:szCs w:val="28"/>
        </w:rPr>
        <w:t>项，经过立项建设，最终推荐</w:t>
      </w:r>
      <w:r w:rsidRPr="00341CDA">
        <w:rPr>
          <w:rFonts w:ascii="Times New Roman" w:eastAsia="仿宋_GB2312" w:hAnsi="Times New Roman" w:hint="eastAsia"/>
          <w:sz w:val="28"/>
          <w:szCs w:val="28"/>
        </w:rPr>
        <w:t>8</w:t>
      </w:r>
      <w:r w:rsidRPr="00341CDA">
        <w:rPr>
          <w:rFonts w:ascii="Times New Roman" w:eastAsia="仿宋_GB2312" w:hAnsi="Times New Roman" w:hint="eastAsia"/>
          <w:sz w:val="28"/>
          <w:szCs w:val="28"/>
        </w:rPr>
        <w:t>项作品参加江苏省全日制</w:t>
      </w:r>
      <w:proofErr w:type="gramStart"/>
      <w:r w:rsidRPr="00341CDA">
        <w:rPr>
          <w:rFonts w:ascii="Times New Roman" w:eastAsia="仿宋_GB2312" w:hAnsi="Times New Roman" w:hint="eastAsia"/>
          <w:sz w:val="28"/>
          <w:szCs w:val="28"/>
        </w:rPr>
        <w:t>组微课</w:t>
      </w:r>
      <w:proofErr w:type="gramEnd"/>
      <w:r w:rsidRPr="00341CDA">
        <w:rPr>
          <w:rFonts w:ascii="Times New Roman" w:eastAsia="仿宋_GB2312" w:hAnsi="Times New Roman" w:hint="eastAsia"/>
          <w:sz w:val="28"/>
          <w:szCs w:val="28"/>
        </w:rPr>
        <w:t>大赛，</w:t>
      </w:r>
      <w:r w:rsidRPr="00341CDA">
        <w:rPr>
          <w:rFonts w:ascii="Times New Roman" w:eastAsia="仿宋_GB2312" w:hAnsi="Times New Roman" w:hint="eastAsia"/>
          <w:sz w:val="28"/>
          <w:szCs w:val="28"/>
        </w:rPr>
        <w:t>1</w:t>
      </w:r>
      <w:r w:rsidRPr="00341CDA">
        <w:rPr>
          <w:rFonts w:ascii="Times New Roman" w:eastAsia="仿宋_GB2312" w:hAnsi="Times New Roman" w:hint="eastAsia"/>
          <w:sz w:val="28"/>
          <w:szCs w:val="28"/>
        </w:rPr>
        <w:t>项参加继续教育组比赛、</w:t>
      </w:r>
      <w:r w:rsidRPr="00341CDA">
        <w:rPr>
          <w:rFonts w:ascii="Times New Roman" w:eastAsia="仿宋_GB2312" w:hAnsi="Times New Roman" w:hint="eastAsia"/>
          <w:sz w:val="28"/>
          <w:szCs w:val="28"/>
        </w:rPr>
        <w:t>3</w:t>
      </w:r>
      <w:r w:rsidRPr="00341CDA">
        <w:rPr>
          <w:rFonts w:ascii="Times New Roman" w:eastAsia="仿宋_GB2312" w:hAnsi="Times New Roman" w:hint="eastAsia"/>
          <w:sz w:val="28"/>
          <w:szCs w:val="28"/>
        </w:rPr>
        <w:t>项参加“领航杯”比赛。</w:t>
      </w:r>
    </w:p>
    <w:p w14:paraId="66B23C94" w14:textId="4CC1427B" w:rsidR="00D07B55" w:rsidRPr="00D07B55" w:rsidRDefault="00A2160E" w:rsidP="00112A6E">
      <w:pPr>
        <w:spacing w:beforeLines="50" w:before="156" w:line="360" w:lineRule="auto"/>
        <w:ind w:firstLineChars="200" w:firstLine="560"/>
        <w:outlineLvl w:val="2"/>
        <w:rPr>
          <w:rFonts w:ascii="Times New Roman" w:eastAsia="仿宋_GB2312" w:hAnsi="Times New Roman"/>
          <w:sz w:val="28"/>
          <w:szCs w:val="28"/>
        </w:rPr>
      </w:pPr>
      <w:r w:rsidRPr="00A2160E">
        <w:rPr>
          <w:rFonts w:ascii="Times New Roman" w:eastAsia="黑体" w:hAnsi="Times New Roman" w:hint="eastAsia"/>
          <w:sz w:val="28"/>
          <w:szCs w:val="28"/>
        </w:rPr>
        <w:t xml:space="preserve">5. </w:t>
      </w:r>
      <w:r w:rsidR="008E5E4D">
        <w:rPr>
          <w:rFonts w:ascii="Times New Roman" w:eastAsia="黑体" w:hAnsi="Times New Roman" w:hint="eastAsia"/>
          <w:sz w:val="28"/>
          <w:szCs w:val="28"/>
        </w:rPr>
        <w:t>强化</w:t>
      </w:r>
      <w:r w:rsidR="00D07B55" w:rsidRPr="00A2160E">
        <w:rPr>
          <w:rFonts w:ascii="Times New Roman" w:eastAsia="黑体" w:hAnsi="Times New Roman" w:hint="eastAsia"/>
          <w:sz w:val="28"/>
          <w:szCs w:val="28"/>
        </w:rPr>
        <w:t>实践教学</w:t>
      </w:r>
      <w:r w:rsidR="00FC29AF">
        <w:rPr>
          <w:rFonts w:ascii="Times New Roman" w:eastAsia="黑体" w:hAnsi="Times New Roman" w:hint="eastAsia"/>
          <w:sz w:val="28"/>
          <w:szCs w:val="28"/>
        </w:rPr>
        <w:t>，</w:t>
      </w:r>
      <w:r w:rsidR="008E5E4D">
        <w:rPr>
          <w:rFonts w:ascii="Times New Roman" w:eastAsia="黑体" w:hAnsi="Times New Roman" w:hint="eastAsia"/>
          <w:sz w:val="28"/>
          <w:szCs w:val="28"/>
        </w:rPr>
        <w:t>突出</w:t>
      </w:r>
      <w:r w:rsidR="00FC29AF">
        <w:rPr>
          <w:rFonts w:ascii="Times New Roman" w:eastAsia="黑体" w:hAnsi="Times New Roman" w:hint="eastAsia"/>
          <w:sz w:val="28"/>
          <w:szCs w:val="28"/>
        </w:rPr>
        <w:t>育人</w:t>
      </w:r>
      <w:r w:rsidR="008E5E4D">
        <w:rPr>
          <w:rFonts w:ascii="Times New Roman" w:eastAsia="黑体" w:hAnsi="Times New Roman" w:hint="eastAsia"/>
          <w:sz w:val="28"/>
          <w:szCs w:val="28"/>
        </w:rPr>
        <w:t>成效</w:t>
      </w:r>
    </w:p>
    <w:p w14:paraId="458615CB" w14:textId="4BCEF6FA" w:rsidR="00341CDA" w:rsidRDefault="00D07B55" w:rsidP="00A2160E">
      <w:pPr>
        <w:widowControl/>
        <w:ind w:firstLineChars="200" w:firstLine="560"/>
        <w:rPr>
          <w:rFonts w:ascii="Times New Roman" w:eastAsia="仿宋_GB2312" w:hAnsi="Times New Roman"/>
          <w:sz w:val="28"/>
          <w:szCs w:val="28"/>
        </w:rPr>
      </w:pPr>
      <w:r w:rsidRPr="00D07B55">
        <w:rPr>
          <w:rFonts w:ascii="Times New Roman" w:eastAsia="仿宋_GB2312" w:hAnsi="Times New Roman" w:hint="eastAsia"/>
          <w:sz w:val="28"/>
          <w:szCs w:val="28"/>
        </w:rPr>
        <w:t>组织江苏省第一批现场工程师专</w:t>
      </w:r>
      <w:proofErr w:type="gramStart"/>
      <w:r w:rsidRPr="00D07B55">
        <w:rPr>
          <w:rFonts w:ascii="Times New Roman" w:eastAsia="仿宋_GB2312" w:hAnsi="Times New Roman" w:hint="eastAsia"/>
          <w:sz w:val="28"/>
          <w:szCs w:val="28"/>
        </w:rPr>
        <w:t>项培养</w:t>
      </w:r>
      <w:proofErr w:type="gramEnd"/>
      <w:r w:rsidRPr="00D07B55">
        <w:rPr>
          <w:rFonts w:ascii="Times New Roman" w:eastAsia="仿宋_GB2312" w:hAnsi="Times New Roman" w:hint="eastAsia"/>
          <w:sz w:val="28"/>
          <w:szCs w:val="28"/>
        </w:rPr>
        <w:t>计划项目申报工作，获省级立项</w:t>
      </w:r>
      <w:r w:rsidRPr="00D07B55">
        <w:rPr>
          <w:rFonts w:ascii="Times New Roman" w:eastAsia="仿宋_GB2312" w:hAnsi="Times New Roman" w:hint="eastAsia"/>
          <w:sz w:val="28"/>
          <w:szCs w:val="28"/>
        </w:rPr>
        <w:t>1</w:t>
      </w:r>
      <w:r w:rsidRPr="00D07B55">
        <w:rPr>
          <w:rFonts w:ascii="Times New Roman" w:eastAsia="仿宋_GB2312" w:hAnsi="Times New Roman" w:hint="eastAsia"/>
          <w:sz w:val="28"/>
          <w:szCs w:val="28"/>
        </w:rPr>
        <w:t>项；组织开展江苏省职业教育校企合作典型生产实践项目申报工作，获省级立项</w:t>
      </w:r>
      <w:r w:rsidRPr="00D07B55">
        <w:rPr>
          <w:rFonts w:ascii="Times New Roman" w:eastAsia="仿宋_GB2312" w:hAnsi="Times New Roman" w:hint="eastAsia"/>
          <w:sz w:val="28"/>
          <w:szCs w:val="28"/>
        </w:rPr>
        <w:t>1</w:t>
      </w:r>
      <w:r w:rsidRPr="00D07B55">
        <w:rPr>
          <w:rFonts w:ascii="Times New Roman" w:eastAsia="仿宋_GB2312" w:hAnsi="Times New Roman" w:hint="eastAsia"/>
          <w:sz w:val="28"/>
          <w:szCs w:val="28"/>
        </w:rPr>
        <w:t>项；积极推进徐州市城市安全智能技术产教联合体建设工作；</w:t>
      </w:r>
      <w:proofErr w:type="gramStart"/>
      <w:r w:rsidRPr="00D07B55">
        <w:rPr>
          <w:rFonts w:ascii="Times New Roman" w:eastAsia="仿宋_GB2312" w:hAnsi="Times New Roman" w:hint="eastAsia"/>
          <w:sz w:val="28"/>
          <w:szCs w:val="28"/>
        </w:rPr>
        <w:t>依托省住建</w:t>
      </w:r>
      <w:proofErr w:type="gramEnd"/>
      <w:r w:rsidRPr="00D07B55">
        <w:rPr>
          <w:rFonts w:ascii="Times New Roman" w:eastAsia="仿宋_GB2312" w:hAnsi="Times New Roman" w:hint="eastAsia"/>
          <w:sz w:val="28"/>
          <w:szCs w:val="28"/>
        </w:rPr>
        <w:t>厅</w:t>
      </w:r>
      <w:r w:rsidR="004F23AD">
        <w:rPr>
          <w:rFonts w:ascii="Times New Roman" w:eastAsia="仿宋_GB2312" w:hAnsi="Times New Roman" w:hint="eastAsia"/>
          <w:sz w:val="28"/>
          <w:szCs w:val="28"/>
        </w:rPr>
        <w:t>、</w:t>
      </w:r>
      <w:r w:rsidRPr="00D07B55">
        <w:rPr>
          <w:rFonts w:ascii="Times New Roman" w:eastAsia="仿宋_GB2312" w:hAnsi="Times New Roman" w:hint="eastAsia"/>
          <w:sz w:val="28"/>
          <w:szCs w:val="28"/>
        </w:rPr>
        <w:t>省</w:t>
      </w:r>
      <w:proofErr w:type="gramStart"/>
      <w:r w:rsidRPr="00D07B55">
        <w:rPr>
          <w:rFonts w:ascii="Times New Roman" w:eastAsia="仿宋_GB2312" w:hAnsi="Times New Roman" w:hint="eastAsia"/>
          <w:sz w:val="28"/>
          <w:szCs w:val="28"/>
        </w:rPr>
        <w:t>人社厅“万师</w:t>
      </w:r>
      <w:proofErr w:type="gramEnd"/>
      <w:r w:rsidRPr="00D07B55">
        <w:rPr>
          <w:rFonts w:ascii="Times New Roman" w:eastAsia="仿宋_GB2312" w:hAnsi="Times New Roman" w:hint="eastAsia"/>
          <w:sz w:val="28"/>
          <w:szCs w:val="28"/>
        </w:rPr>
        <w:t>下乡、万村和美”行动，协调二级学院积极开展县域产教联合体建设。组织完成</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年实验室立项建设工作。在确保教学基本需求的基础上，对照高水平院校建设任务，围绕专业群建设发展方向、统筹质量提升计划与专业（群）急需，兼顾技能大赛急需设备购置要求，经报请党委会研究，同意立项建设项目</w:t>
      </w:r>
      <w:r w:rsidRPr="00D07B55">
        <w:rPr>
          <w:rFonts w:ascii="Times New Roman" w:eastAsia="仿宋_GB2312" w:hAnsi="Times New Roman" w:hint="eastAsia"/>
          <w:sz w:val="28"/>
          <w:szCs w:val="28"/>
        </w:rPr>
        <w:t>16</w:t>
      </w:r>
      <w:r w:rsidRPr="00D07B55">
        <w:rPr>
          <w:rFonts w:ascii="Times New Roman" w:eastAsia="仿宋_GB2312" w:hAnsi="Times New Roman" w:hint="eastAsia"/>
          <w:sz w:val="28"/>
          <w:szCs w:val="28"/>
        </w:rPr>
        <w:t>项、技能大赛仪器设备专项经费</w:t>
      </w:r>
      <w:r w:rsidRPr="00D07B55">
        <w:rPr>
          <w:rFonts w:ascii="Times New Roman" w:eastAsia="仿宋_GB2312" w:hAnsi="Times New Roman" w:hint="eastAsia"/>
          <w:sz w:val="28"/>
          <w:szCs w:val="28"/>
        </w:rPr>
        <w:t>1</w:t>
      </w:r>
      <w:r w:rsidRPr="00D07B55">
        <w:rPr>
          <w:rFonts w:ascii="Times New Roman" w:eastAsia="仿宋_GB2312" w:hAnsi="Times New Roman" w:hint="eastAsia"/>
          <w:sz w:val="28"/>
          <w:szCs w:val="28"/>
        </w:rPr>
        <w:t>项。组织完成</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届毕业生顶岗实习统计及实习检查工作。组织完成毕业设计管理系统、</w:t>
      </w:r>
      <w:r w:rsidRPr="00D07B55">
        <w:rPr>
          <w:rFonts w:ascii="Times New Roman" w:eastAsia="仿宋_GB2312" w:hAnsi="Times New Roman" w:hint="eastAsia"/>
          <w:sz w:val="28"/>
          <w:szCs w:val="28"/>
        </w:rPr>
        <w:lastRenderedPageBreak/>
        <w:t>顶岗实习系统的使用；</w:t>
      </w:r>
      <w:r w:rsidRPr="00D07B55">
        <w:rPr>
          <w:rFonts w:ascii="Times New Roman" w:eastAsia="仿宋_GB2312" w:hAnsi="Times New Roman" w:hint="eastAsia"/>
          <w:sz w:val="28"/>
          <w:szCs w:val="28"/>
        </w:rPr>
        <w:t>2023</w:t>
      </w:r>
      <w:r w:rsidRPr="00D07B55">
        <w:rPr>
          <w:rFonts w:ascii="Times New Roman" w:eastAsia="仿宋_GB2312" w:hAnsi="Times New Roman" w:hint="eastAsia"/>
          <w:sz w:val="28"/>
          <w:szCs w:val="28"/>
        </w:rPr>
        <w:t>届毕业生全部完成</w:t>
      </w:r>
      <w:proofErr w:type="gramStart"/>
      <w:r w:rsidRPr="00D07B55">
        <w:rPr>
          <w:rFonts w:ascii="Times New Roman" w:eastAsia="仿宋_GB2312" w:hAnsi="Times New Roman" w:hint="eastAsia"/>
          <w:sz w:val="28"/>
          <w:szCs w:val="28"/>
        </w:rPr>
        <w:t>毕设系统</w:t>
      </w:r>
      <w:proofErr w:type="gramEnd"/>
      <w:r w:rsidRPr="00D07B55">
        <w:rPr>
          <w:rFonts w:ascii="Times New Roman" w:eastAsia="仿宋_GB2312" w:hAnsi="Times New Roman" w:hint="eastAsia"/>
          <w:sz w:val="28"/>
          <w:szCs w:val="28"/>
        </w:rPr>
        <w:t>的设计、指导、论文检测、</w:t>
      </w:r>
      <w:proofErr w:type="gramStart"/>
      <w:r w:rsidRPr="00D07B55">
        <w:rPr>
          <w:rFonts w:ascii="Times New Roman" w:eastAsia="仿宋_GB2312" w:hAnsi="Times New Roman" w:hint="eastAsia"/>
          <w:sz w:val="28"/>
          <w:szCs w:val="28"/>
        </w:rPr>
        <w:t>终版导出</w:t>
      </w:r>
      <w:proofErr w:type="gramEnd"/>
      <w:r w:rsidRPr="00D07B55">
        <w:rPr>
          <w:rFonts w:ascii="Times New Roman" w:eastAsia="仿宋_GB2312" w:hAnsi="Times New Roman" w:hint="eastAsia"/>
          <w:sz w:val="28"/>
          <w:szCs w:val="28"/>
        </w:rPr>
        <w:t>等毕业设计工作。</w:t>
      </w:r>
    </w:p>
    <w:p w14:paraId="24CCBB12" w14:textId="28181C18" w:rsidR="00341CDA" w:rsidRDefault="00341CDA" w:rsidP="00341CDA">
      <w:pPr>
        <w:widowControl/>
        <w:ind w:firstLineChars="200" w:firstLine="560"/>
        <w:rPr>
          <w:rFonts w:ascii="Times New Roman" w:eastAsia="仿宋_GB2312" w:hAnsi="Times New Roman"/>
          <w:sz w:val="28"/>
          <w:szCs w:val="28"/>
        </w:rPr>
      </w:pPr>
      <w:r w:rsidRPr="00341CDA">
        <w:rPr>
          <w:rFonts w:ascii="Times New Roman" w:eastAsia="仿宋_GB2312" w:hAnsi="Times New Roman" w:hint="eastAsia"/>
          <w:sz w:val="28"/>
          <w:szCs w:val="28"/>
        </w:rPr>
        <w:t>组织完成省级实习实训基地申报工作。完成</w:t>
      </w:r>
      <w:r w:rsidRPr="00341CDA">
        <w:rPr>
          <w:rFonts w:ascii="Times New Roman" w:eastAsia="仿宋_GB2312" w:hAnsi="Times New Roman" w:hint="eastAsia"/>
          <w:sz w:val="28"/>
          <w:szCs w:val="28"/>
        </w:rPr>
        <w:t>2025</w:t>
      </w:r>
      <w:r w:rsidRPr="00341CDA">
        <w:rPr>
          <w:rFonts w:ascii="Times New Roman" w:eastAsia="仿宋_GB2312" w:hAnsi="Times New Roman" w:hint="eastAsia"/>
          <w:sz w:val="28"/>
          <w:szCs w:val="28"/>
        </w:rPr>
        <w:t>年教育强国基础设施建设工程中央预算内投资计划申报工作、</w:t>
      </w:r>
      <w:r w:rsidRPr="00341CDA">
        <w:rPr>
          <w:rFonts w:ascii="Times New Roman" w:eastAsia="仿宋_GB2312" w:hAnsi="Times New Roman" w:hint="eastAsia"/>
          <w:sz w:val="28"/>
          <w:szCs w:val="28"/>
        </w:rPr>
        <w:t>2025</w:t>
      </w:r>
      <w:r w:rsidRPr="00341CDA">
        <w:rPr>
          <w:rFonts w:ascii="Times New Roman" w:eastAsia="仿宋_GB2312" w:hAnsi="Times New Roman" w:hint="eastAsia"/>
          <w:sz w:val="28"/>
          <w:szCs w:val="28"/>
        </w:rPr>
        <w:t>年江苏省重大项目申报、</w:t>
      </w:r>
      <w:proofErr w:type="gramStart"/>
      <w:r w:rsidRPr="00341CDA">
        <w:rPr>
          <w:rFonts w:ascii="Times New Roman" w:eastAsia="仿宋_GB2312" w:hAnsi="Times New Roman" w:hint="eastAsia"/>
          <w:sz w:val="28"/>
          <w:szCs w:val="28"/>
        </w:rPr>
        <w:t>助融职教</w:t>
      </w:r>
      <w:proofErr w:type="gramEnd"/>
      <w:r w:rsidRPr="00341CDA">
        <w:rPr>
          <w:rFonts w:ascii="Times New Roman" w:eastAsia="仿宋_GB2312" w:hAnsi="Times New Roman" w:hint="eastAsia"/>
          <w:sz w:val="28"/>
          <w:szCs w:val="28"/>
        </w:rPr>
        <w:t>公益计划、高基报表等各类项目的申报工作。</w:t>
      </w:r>
      <w:r w:rsidRPr="00341CDA">
        <w:rPr>
          <w:rFonts w:ascii="Times New Roman" w:eastAsia="仿宋_GB2312" w:hAnsi="Times New Roman" w:hint="eastAsia"/>
          <w:sz w:val="28"/>
          <w:szCs w:val="28"/>
        </w:rPr>
        <w:t>2023-2024-2</w:t>
      </w:r>
      <w:r w:rsidRPr="00341CDA">
        <w:rPr>
          <w:rFonts w:ascii="Times New Roman" w:eastAsia="仿宋_GB2312" w:hAnsi="Times New Roman" w:hint="eastAsia"/>
          <w:sz w:val="28"/>
          <w:szCs w:val="28"/>
        </w:rPr>
        <w:t>学期针对学校现有的教学科研工作的仪器设备进行梳理整合，在此数据基础上，极进行学校教学设备更新项目的申报工作，计划建设三个教学实训基地共</w:t>
      </w:r>
      <w:r w:rsidRPr="00341CDA">
        <w:rPr>
          <w:rFonts w:ascii="Times New Roman" w:eastAsia="仿宋_GB2312" w:hAnsi="Times New Roman" w:hint="eastAsia"/>
          <w:sz w:val="28"/>
          <w:szCs w:val="28"/>
        </w:rPr>
        <w:t>1735</w:t>
      </w:r>
      <w:r w:rsidRPr="00341CDA">
        <w:rPr>
          <w:rFonts w:ascii="Times New Roman" w:eastAsia="仿宋_GB2312" w:hAnsi="Times New Roman" w:hint="eastAsia"/>
          <w:sz w:val="28"/>
          <w:szCs w:val="28"/>
        </w:rPr>
        <w:t>个教学设备的更新工作。目前已完成专家评审，社会风险评估报告、项目可行性报告的撰写工作。丰富实践教学形式，依托校内产业学院开展生产经营性实践，依托校内工程开展典型项目实践，依托</w:t>
      </w:r>
      <w:proofErr w:type="gramStart"/>
      <w:r w:rsidRPr="00341CDA">
        <w:rPr>
          <w:rFonts w:ascii="Times New Roman" w:eastAsia="仿宋_GB2312" w:hAnsi="Times New Roman" w:hint="eastAsia"/>
          <w:sz w:val="28"/>
          <w:szCs w:val="28"/>
        </w:rPr>
        <w:t>市域产教</w:t>
      </w:r>
      <w:proofErr w:type="gramEnd"/>
      <w:r w:rsidRPr="00341CDA">
        <w:rPr>
          <w:rFonts w:ascii="Times New Roman" w:eastAsia="仿宋_GB2312" w:hAnsi="Times New Roman" w:hint="eastAsia"/>
          <w:sz w:val="28"/>
          <w:szCs w:val="28"/>
        </w:rPr>
        <w:t>联合体开展企业生产实践，依托行业产教融合共同体开展社会服务性实践。联合校企合作处申报的徐州市城市安全智能技术</w:t>
      </w:r>
      <w:proofErr w:type="gramStart"/>
      <w:r w:rsidRPr="00341CDA">
        <w:rPr>
          <w:rFonts w:ascii="Times New Roman" w:eastAsia="仿宋_GB2312" w:hAnsi="Times New Roman" w:hint="eastAsia"/>
          <w:sz w:val="28"/>
          <w:szCs w:val="28"/>
        </w:rPr>
        <w:t>市域产教</w:t>
      </w:r>
      <w:proofErr w:type="gramEnd"/>
      <w:r w:rsidRPr="00341CDA">
        <w:rPr>
          <w:rFonts w:ascii="Times New Roman" w:eastAsia="仿宋_GB2312" w:hAnsi="Times New Roman" w:hint="eastAsia"/>
          <w:sz w:val="28"/>
          <w:szCs w:val="28"/>
        </w:rPr>
        <w:t>联合体成功获批江苏</w:t>
      </w:r>
      <w:proofErr w:type="gramStart"/>
      <w:r w:rsidRPr="00341CDA">
        <w:rPr>
          <w:rFonts w:ascii="Times New Roman" w:eastAsia="仿宋_GB2312" w:hAnsi="Times New Roman" w:hint="eastAsia"/>
          <w:sz w:val="28"/>
          <w:szCs w:val="28"/>
        </w:rPr>
        <w:t>省市域产教</w:t>
      </w:r>
      <w:proofErr w:type="gramEnd"/>
      <w:r w:rsidRPr="00341CDA">
        <w:rPr>
          <w:rFonts w:ascii="Times New Roman" w:eastAsia="仿宋_GB2312" w:hAnsi="Times New Roman" w:hint="eastAsia"/>
          <w:sz w:val="28"/>
          <w:szCs w:val="28"/>
        </w:rPr>
        <w:t>联合体，并与高新区、徐工消防紧密合作，共同开展人才培养、科学研究、社会服务等工作。向中国教育发展基金会申报“助融职教公益计划”，获批</w:t>
      </w:r>
      <w:r w:rsidRPr="00341CDA">
        <w:rPr>
          <w:rFonts w:ascii="Times New Roman" w:eastAsia="仿宋_GB2312" w:hAnsi="Times New Roman" w:hint="eastAsia"/>
          <w:sz w:val="28"/>
          <w:szCs w:val="28"/>
        </w:rPr>
        <w:t>72</w:t>
      </w:r>
      <w:r w:rsidRPr="00341CDA">
        <w:rPr>
          <w:rFonts w:ascii="Times New Roman" w:eastAsia="仿宋_GB2312" w:hAnsi="Times New Roman" w:hint="eastAsia"/>
          <w:sz w:val="28"/>
          <w:szCs w:val="28"/>
        </w:rPr>
        <w:t>万元的电气控制技术虚拟仿真教学软件，</w:t>
      </w:r>
      <w:r w:rsidRPr="00341CDA">
        <w:rPr>
          <w:rFonts w:ascii="Times New Roman" w:eastAsia="仿宋_GB2312" w:hAnsi="Times New Roman" w:hint="eastAsia"/>
          <w:sz w:val="28"/>
          <w:szCs w:val="28"/>
        </w:rPr>
        <w:t>52</w:t>
      </w:r>
      <w:r w:rsidRPr="00341CDA">
        <w:rPr>
          <w:rFonts w:ascii="Times New Roman" w:eastAsia="仿宋_GB2312" w:hAnsi="Times New Roman" w:hint="eastAsia"/>
          <w:sz w:val="28"/>
          <w:szCs w:val="28"/>
        </w:rPr>
        <w:t>万元的国产办公软件考试训练系统，服务于日常实践教学。组织完成</w:t>
      </w:r>
      <w:r w:rsidRPr="00341CDA">
        <w:rPr>
          <w:rFonts w:ascii="Times New Roman" w:eastAsia="仿宋_GB2312" w:hAnsi="Times New Roman" w:hint="eastAsia"/>
          <w:sz w:val="28"/>
          <w:szCs w:val="28"/>
        </w:rPr>
        <w:t>2024</w:t>
      </w:r>
      <w:r w:rsidRPr="00341CDA">
        <w:rPr>
          <w:rFonts w:ascii="Times New Roman" w:eastAsia="仿宋_GB2312" w:hAnsi="Times New Roman" w:hint="eastAsia"/>
          <w:sz w:val="28"/>
          <w:szCs w:val="28"/>
        </w:rPr>
        <w:t>届毕业生顶岗实习统计及实习检查工作。组织完成毕业设计管理系统、顶岗实习系统的使用；</w:t>
      </w:r>
      <w:r w:rsidRPr="00341CDA">
        <w:rPr>
          <w:rFonts w:ascii="Times New Roman" w:eastAsia="仿宋_GB2312" w:hAnsi="Times New Roman" w:hint="eastAsia"/>
          <w:sz w:val="28"/>
          <w:szCs w:val="28"/>
        </w:rPr>
        <w:t>2024</w:t>
      </w:r>
      <w:r w:rsidRPr="00341CDA">
        <w:rPr>
          <w:rFonts w:ascii="Times New Roman" w:eastAsia="仿宋_GB2312" w:hAnsi="Times New Roman" w:hint="eastAsia"/>
          <w:sz w:val="28"/>
          <w:szCs w:val="28"/>
        </w:rPr>
        <w:t>届毕业生全部完成</w:t>
      </w:r>
      <w:proofErr w:type="gramStart"/>
      <w:r w:rsidRPr="00341CDA">
        <w:rPr>
          <w:rFonts w:ascii="Times New Roman" w:eastAsia="仿宋_GB2312" w:hAnsi="Times New Roman" w:hint="eastAsia"/>
          <w:sz w:val="28"/>
          <w:szCs w:val="28"/>
        </w:rPr>
        <w:t>毕设系统</w:t>
      </w:r>
      <w:proofErr w:type="gramEnd"/>
      <w:r w:rsidRPr="00341CDA">
        <w:rPr>
          <w:rFonts w:ascii="Times New Roman" w:eastAsia="仿宋_GB2312" w:hAnsi="Times New Roman" w:hint="eastAsia"/>
          <w:sz w:val="28"/>
          <w:szCs w:val="28"/>
        </w:rPr>
        <w:t>的设计、指导、论文检测、</w:t>
      </w:r>
      <w:proofErr w:type="gramStart"/>
      <w:r w:rsidRPr="00341CDA">
        <w:rPr>
          <w:rFonts w:ascii="Times New Roman" w:eastAsia="仿宋_GB2312" w:hAnsi="Times New Roman" w:hint="eastAsia"/>
          <w:sz w:val="28"/>
          <w:szCs w:val="28"/>
        </w:rPr>
        <w:t>终版导出</w:t>
      </w:r>
      <w:proofErr w:type="gramEnd"/>
      <w:r w:rsidRPr="00341CDA">
        <w:rPr>
          <w:rFonts w:ascii="Times New Roman" w:eastAsia="仿宋_GB2312" w:hAnsi="Times New Roman" w:hint="eastAsia"/>
          <w:sz w:val="28"/>
          <w:szCs w:val="28"/>
        </w:rPr>
        <w:t>等毕业设计工作。组织完成</w:t>
      </w:r>
      <w:r w:rsidRPr="00341CDA">
        <w:rPr>
          <w:rFonts w:ascii="Times New Roman" w:eastAsia="仿宋_GB2312" w:hAnsi="Times New Roman" w:hint="eastAsia"/>
          <w:sz w:val="28"/>
          <w:szCs w:val="28"/>
        </w:rPr>
        <w:t>2024</w:t>
      </w:r>
      <w:r w:rsidRPr="00341CDA">
        <w:rPr>
          <w:rFonts w:ascii="Times New Roman" w:eastAsia="仿宋_GB2312" w:hAnsi="Times New Roman" w:hint="eastAsia"/>
          <w:sz w:val="28"/>
          <w:szCs w:val="28"/>
        </w:rPr>
        <w:t>届毕业论文（设计）答辩工作；完成校内毕业设计（论文）的抽检、评优工作及省级毕业设计（论文）的抽检、评优工作。完成江苏省职业学校实</w:t>
      </w:r>
      <w:r w:rsidRPr="00341CDA">
        <w:rPr>
          <w:rFonts w:ascii="Times New Roman" w:eastAsia="仿宋_GB2312" w:hAnsi="Times New Roman" w:hint="eastAsia"/>
          <w:sz w:val="28"/>
          <w:szCs w:val="28"/>
        </w:rPr>
        <w:lastRenderedPageBreak/>
        <w:t>习工作日报表、跨省实习学生报表工作，</w:t>
      </w:r>
      <w:r w:rsidRPr="00341CDA">
        <w:rPr>
          <w:rFonts w:ascii="Times New Roman" w:eastAsia="仿宋_GB2312" w:hAnsi="Times New Roman" w:hint="eastAsia"/>
          <w:sz w:val="28"/>
          <w:szCs w:val="28"/>
        </w:rPr>
        <w:t>2017-2023</w:t>
      </w:r>
      <w:r w:rsidRPr="00341CDA">
        <w:rPr>
          <w:rFonts w:ascii="Times New Roman" w:eastAsia="仿宋_GB2312" w:hAnsi="Times New Roman" w:hint="eastAsia"/>
          <w:sz w:val="28"/>
          <w:szCs w:val="28"/>
        </w:rPr>
        <w:t>年实验室立项建设项目完成进度的落实及验收工作。</w:t>
      </w:r>
    </w:p>
    <w:p w14:paraId="336DBD63" w14:textId="585CB31B" w:rsidR="00D73990" w:rsidRPr="00D73990" w:rsidRDefault="00D73990" w:rsidP="00112A6E">
      <w:pPr>
        <w:spacing w:beforeLines="50" w:before="156" w:line="360" w:lineRule="auto"/>
        <w:ind w:firstLineChars="200" w:firstLine="560"/>
        <w:outlineLvl w:val="2"/>
        <w:rPr>
          <w:rFonts w:ascii="Times New Roman" w:eastAsia="黑体" w:hAnsi="Times New Roman"/>
          <w:sz w:val="28"/>
          <w:szCs w:val="28"/>
        </w:rPr>
      </w:pPr>
      <w:r>
        <w:rPr>
          <w:rFonts w:ascii="Times New Roman" w:eastAsia="黑体" w:hAnsi="Times New Roman" w:hint="eastAsia"/>
          <w:sz w:val="28"/>
          <w:szCs w:val="28"/>
        </w:rPr>
        <w:t xml:space="preserve">6. </w:t>
      </w:r>
      <w:r w:rsidR="00D81D93">
        <w:rPr>
          <w:rFonts w:ascii="Times New Roman" w:eastAsia="黑体" w:hAnsi="Times New Roman" w:hint="eastAsia"/>
          <w:sz w:val="28"/>
          <w:szCs w:val="28"/>
        </w:rPr>
        <w:t>完善</w:t>
      </w:r>
      <w:r w:rsidRPr="00D73990">
        <w:rPr>
          <w:rFonts w:ascii="Times New Roman" w:eastAsia="黑体" w:hAnsi="Times New Roman" w:hint="eastAsia"/>
          <w:sz w:val="28"/>
          <w:szCs w:val="28"/>
        </w:rPr>
        <w:t>质量监控</w:t>
      </w:r>
      <w:r w:rsidR="00D81D93">
        <w:rPr>
          <w:rFonts w:ascii="Times New Roman" w:eastAsia="黑体" w:hAnsi="Times New Roman" w:hint="eastAsia"/>
          <w:sz w:val="28"/>
          <w:szCs w:val="28"/>
        </w:rPr>
        <w:t>，</w:t>
      </w:r>
      <w:proofErr w:type="gramStart"/>
      <w:r w:rsidR="00D81D93">
        <w:rPr>
          <w:rFonts w:ascii="Times New Roman" w:eastAsia="黑体" w:hAnsi="Times New Roman" w:hint="eastAsia"/>
          <w:sz w:val="28"/>
          <w:szCs w:val="28"/>
        </w:rPr>
        <w:t>发挥诊改</w:t>
      </w:r>
      <w:r w:rsidR="00BC48FD">
        <w:rPr>
          <w:rFonts w:ascii="Times New Roman" w:eastAsia="黑体" w:hAnsi="Times New Roman" w:hint="eastAsia"/>
          <w:sz w:val="28"/>
          <w:szCs w:val="28"/>
        </w:rPr>
        <w:t>效能</w:t>
      </w:r>
      <w:proofErr w:type="gramEnd"/>
    </w:p>
    <w:p w14:paraId="4BF9A8D2" w14:textId="57CC1C08" w:rsidR="007F05E1" w:rsidRDefault="00D73990" w:rsidP="00A2160E">
      <w:pPr>
        <w:widowControl/>
        <w:ind w:firstLineChars="200" w:firstLine="560"/>
        <w:rPr>
          <w:rFonts w:ascii="Times New Roman" w:eastAsia="仿宋_GB2312" w:hAnsi="Times New Roman"/>
          <w:sz w:val="28"/>
          <w:szCs w:val="28"/>
        </w:rPr>
      </w:pPr>
      <w:r w:rsidRPr="00D73990">
        <w:rPr>
          <w:rFonts w:ascii="Times New Roman" w:eastAsia="仿宋_GB2312" w:hAnsi="Times New Roman" w:hint="eastAsia"/>
          <w:sz w:val="28"/>
          <w:szCs w:val="28"/>
        </w:rPr>
        <w:t>组织二级学院制定学期督导工作计划和巡查计划，督促二级学院按计划开展督导工作。组织干部开展常规听课活动，做好授课计划的收缴、检查以及归档工作。组织二级学院对本单位的教学质量评价实施细则进行了重新修订并汇编成册。常态</w:t>
      </w:r>
      <w:proofErr w:type="gramStart"/>
      <w:r w:rsidRPr="00D73990">
        <w:rPr>
          <w:rFonts w:ascii="Times New Roman" w:eastAsia="仿宋_GB2312" w:hAnsi="Times New Roman" w:hint="eastAsia"/>
          <w:sz w:val="28"/>
          <w:szCs w:val="28"/>
        </w:rPr>
        <w:t>化开展</w:t>
      </w:r>
      <w:proofErr w:type="gramEnd"/>
      <w:r w:rsidRPr="00D73990">
        <w:rPr>
          <w:rFonts w:ascii="Times New Roman" w:eastAsia="仿宋_GB2312" w:hAnsi="Times New Roman" w:hint="eastAsia"/>
          <w:sz w:val="28"/>
          <w:szCs w:val="28"/>
        </w:rPr>
        <w:t>学生信息反馈工作，完成新一轮信息员选拔、培训和表彰工作。组织开展双高计划建设成效调研、毕业五年后的就业质量、职业发展、人才培养等方面的监测评价，形成“双高计划”</w:t>
      </w:r>
      <w:r w:rsidRPr="00D73990">
        <w:rPr>
          <w:rFonts w:ascii="Times New Roman" w:eastAsia="仿宋_GB2312" w:hAnsi="Times New Roman" w:hint="eastAsia"/>
          <w:sz w:val="28"/>
          <w:szCs w:val="28"/>
        </w:rPr>
        <w:t xml:space="preserve"> </w:t>
      </w:r>
      <w:r w:rsidRPr="00D73990">
        <w:rPr>
          <w:rFonts w:ascii="Times New Roman" w:eastAsia="仿宋_GB2312" w:hAnsi="Times New Roman" w:hint="eastAsia"/>
          <w:sz w:val="28"/>
          <w:szCs w:val="28"/>
        </w:rPr>
        <w:t>建设成效调研报告、毕业生培养目标达成与职业发展评价报告。按照常规教学督导的需要，组织三个年级的在校生开展期末学生评教。进一步优化</w:t>
      </w:r>
      <w:proofErr w:type="gramStart"/>
      <w:r w:rsidRPr="00D73990">
        <w:rPr>
          <w:rFonts w:ascii="Times New Roman" w:eastAsia="仿宋_GB2312" w:hAnsi="Times New Roman" w:hint="eastAsia"/>
          <w:sz w:val="28"/>
          <w:szCs w:val="28"/>
        </w:rPr>
        <w:t>了诊改平台</w:t>
      </w:r>
      <w:proofErr w:type="gramEnd"/>
      <w:r w:rsidRPr="00D73990">
        <w:rPr>
          <w:rFonts w:ascii="Times New Roman" w:eastAsia="仿宋_GB2312" w:hAnsi="Times New Roman" w:hint="eastAsia"/>
          <w:sz w:val="28"/>
          <w:szCs w:val="28"/>
        </w:rPr>
        <w:t>，完成了和超星、正方、人事系统、教学评价反馈系统等业务系统数据对接，完成了</w:t>
      </w:r>
      <w:r w:rsidRPr="00D73990">
        <w:rPr>
          <w:rFonts w:ascii="Times New Roman" w:eastAsia="仿宋_GB2312" w:hAnsi="Times New Roman" w:hint="eastAsia"/>
          <w:sz w:val="28"/>
          <w:szCs w:val="28"/>
        </w:rPr>
        <w:t>50</w:t>
      </w:r>
      <w:r w:rsidRPr="00D73990">
        <w:rPr>
          <w:rFonts w:ascii="Times New Roman" w:eastAsia="仿宋_GB2312" w:hAnsi="Times New Roman" w:hint="eastAsia"/>
          <w:sz w:val="28"/>
          <w:szCs w:val="28"/>
        </w:rPr>
        <w:t>个专业的专业诊改，</w:t>
      </w:r>
      <w:r w:rsidRPr="00D73990">
        <w:rPr>
          <w:rFonts w:ascii="Times New Roman" w:eastAsia="仿宋_GB2312" w:hAnsi="Times New Roman" w:hint="eastAsia"/>
          <w:sz w:val="28"/>
          <w:szCs w:val="28"/>
        </w:rPr>
        <w:t>142</w:t>
      </w:r>
      <w:r w:rsidRPr="00D73990">
        <w:rPr>
          <w:rFonts w:ascii="Times New Roman" w:eastAsia="仿宋_GB2312" w:hAnsi="Times New Roman" w:hint="eastAsia"/>
          <w:sz w:val="28"/>
          <w:szCs w:val="28"/>
        </w:rPr>
        <w:t>门立项建设课程的课程建设诊改，以及</w:t>
      </w:r>
      <w:r w:rsidRPr="00D73990">
        <w:rPr>
          <w:rFonts w:ascii="Times New Roman" w:eastAsia="仿宋_GB2312" w:hAnsi="Times New Roman" w:hint="eastAsia"/>
          <w:sz w:val="28"/>
          <w:szCs w:val="28"/>
        </w:rPr>
        <w:t>520</w:t>
      </w:r>
      <w:r w:rsidRPr="00D73990">
        <w:rPr>
          <w:rFonts w:ascii="Times New Roman" w:eastAsia="仿宋_GB2312" w:hAnsi="Times New Roman" w:hint="eastAsia"/>
          <w:sz w:val="28"/>
          <w:szCs w:val="28"/>
        </w:rPr>
        <w:t>门课程的课程教学诊改，形成了</w:t>
      </w:r>
      <w:r w:rsidRPr="00D73990">
        <w:rPr>
          <w:rFonts w:ascii="Times New Roman" w:eastAsia="仿宋_GB2312" w:hAnsi="Times New Roman" w:hint="eastAsia"/>
          <w:sz w:val="28"/>
          <w:szCs w:val="28"/>
        </w:rPr>
        <w:t>9858</w:t>
      </w:r>
      <w:r w:rsidRPr="00D73990">
        <w:rPr>
          <w:rFonts w:ascii="Times New Roman" w:eastAsia="仿宋_GB2312" w:hAnsi="Times New Roman" w:hint="eastAsia"/>
          <w:sz w:val="28"/>
          <w:szCs w:val="28"/>
        </w:rPr>
        <w:t>条诊断数据，生成了</w:t>
      </w:r>
      <w:r w:rsidRPr="00D73990">
        <w:rPr>
          <w:rFonts w:ascii="Times New Roman" w:eastAsia="仿宋_GB2312" w:hAnsi="Times New Roman" w:hint="eastAsia"/>
          <w:sz w:val="28"/>
          <w:szCs w:val="28"/>
        </w:rPr>
        <w:t>712</w:t>
      </w:r>
      <w:r w:rsidRPr="00D73990">
        <w:rPr>
          <w:rFonts w:ascii="Times New Roman" w:eastAsia="仿宋_GB2312" w:hAnsi="Times New Roman" w:hint="eastAsia"/>
          <w:sz w:val="28"/>
          <w:szCs w:val="28"/>
        </w:rPr>
        <w:t>份诊断报告，方便教师对照目标寻找差距，助</w:t>
      </w:r>
      <w:proofErr w:type="gramStart"/>
      <w:r w:rsidRPr="00D73990">
        <w:rPr>
          <w:rFonts w:ascii="Times New Roman" w:eastAsia="仿宋_GB2312" w:hAnsi="Times New Roman" w:hint="eastAsia"/>
          <w:sz w:val="28"/>
          <w:szCs w:val="28"/>
        </w:rPr>
        <w:t>推专业</w:t>
      </w:r>
      <w:proofErr w:type="gramEnd"/>
      <w:r w:rsidRPr="00D73990">
        <w:rPr>
          <w:rFonts w:ascii="Times New Roman" w:eastAsia="仿宋_GB2312" w:hAnsi="Times New Roman" w:hint="eastAsia"/>
          <w:sz w:val="28"/>
          <w:szCs w:val="28"/>
        </w:rPr>
        <w:t>和课程建设总体规划目标的实现。</w:t>
      </w:r>
    </w:p>
    <w:p w14:paraId="51F89EB7" w14:textId="09D67937" w:rsidR="009100B9" w:rsidRPr="00112A6E" w:rsidRDefault="00A25BC3" w:rsidP="009100B9">
      <w:pPr>
        <w:pStyle w:val="a7"/>
        <w:numPr>
          <w:ilvl w:val="0"/>
          <w:numId w:val="1"/>
        </w:numPr>
        <w:spacing w:beforeLines="50" w:before="156" w:line="360" w:lineRule="auto"/>
        <w:ind w:firstLineChars="0"/>
        <w:rPr>
          <w:rFonts w:ascii="黑体" w:eastAsia="黑体" w:hAnsi="黑体"/>
          <w:b/>
          <w:bCs/>
          <w:sz w:val="28"/>
          <w:szCs w:val="28"/>
        </w:rPr>
      </w:pPr>
      <w:r w:rsidRPr="00112A6E">
        <w:rPr>
          <w:rFonts w:ascii="黑体" w:eastAsia="黑体" w:hAnsi="黑体" w:hint="eastAsia"/>
          <w:b/>
          <w:bCs/>
          <w:sz w:val="28"/>
          <w:szCs w:val="28"/>
        </w:rPr>
        <w:t>个人</w:t>
      </w:r>
      <w:r w:rsidR="001C3A39" w:rsidRPr="00112A6E">
        <w:rPr>
          <w:rFonts w:ascii="黑体" w:eastAsia="黑体" w:hAnsi="黑体" w:hint="eastAsia"/>
          <w:b/>
          <w:bCs/>
          <w:sz w:val="28"/>
          <w:szCs w:val="28"/>
        </w:rPr>
        <w:t>教学科研成果</w:t>
      </w:r>
    </w:p>
    <w:p w14:paraId="5C734AFE" w14:textId="4C0F6CE7" w:rsidR="00AA3A4E" w:rsidRPr="0075741A" w:rsidRDefault="00AA3A4E" w:rsidP="00AA3A4E">
      <w:pPr>
        <w:spacing w:beforeLines="50" w:before="156" w:line="360" w:lineRule="auto"/>
        <w:ind w:firstLineChars="200" w:firstLine="560"/>
        <w:rPr>
          <w:rFonts w:ascii="Times New Roman" w:eastAsia="仿宋_GB2312" w:hAnsi="Times New Roman"/>
          <w:sz w:val="28"/>
          <w:szCs w:val="28"/>
        </w:rPr>
      </w:pPr>
      <w:r w:rsidRPr="00112A6E">
        <w:rPr>
          <w:rFonts w:ascii="Times New Roman" w:eastAsia="仿宋_GB2312" w:hAnsi="Times New Roman" w:hint="eastAsia"/>
          <w:sz w:val="28"/>
          <w:szCs w:val="28"/>
        </w:rPr>
        <w:t>国家教学成果二等奖</w:t>
      </w:r>
      <w:r w:rsidRPr="00112A6E">
        <w:rPr>
          <w:rFonts w:ascii="Times New Roman" w:eastAsia="仿宋_GB2312" w:hAnsi="Times New Roman" w:hint="eastAsia"/>
          <w:sz w:val="28"/>
          <w:szCs w:val="28"/>
        </w:rPr>
        <w:t>1</w:t>
      </w:r>
      <w:r w:rsidRPr="00112A6E">
        <w:rPr>
          <w:rFonts w:ascii="Times New Roman" w:eastAsia="仿宋_GB2312" w:hAnsi="Times New Roman" w:hint="eastAsia"/>
          <w:sz w:val="28"/>
          <w:szCs w:val="28"/>
        </w:rPr>
        <w:t>项（排名</w:t>
      </w:r>
      <w:r w:rsidRPr="00112A6E">
        <w:rPr>
          <w:rFonts w:ascii="Times New Roman" w:eastAsia="仿宋_GB2312" w:hAnsi="Times New Roman" w:hint="eastAsia"/>
          <w:sz w:val="28"/>
          <w:szCs w:val="28"/>
        </w:rPr>
        <w:t>4</w:t>
      </w:r>
      <w:r w:rsidRPr="00112A6E">
        <w:rPr>
          <w:rFonts w:ascii="Times New Roman" w:eastAsia="仿宋_GB2312" w:hAnsi="Times New Roman" w:hint="eastAsia"/>
          <w:sz w:val="28"/>
          <w:szCs w:val="28"/>
        </w:rPr>
        <w:t>）</w:t>
      </w:r>
      <w:r>
        <w:rPr>
          <w:rFonts w:ascii="Times New Roman" w:eastAsia="仿宋_GB2312" w:hAnsi="Times New Roman" w:hint="eastAsia"/>
          <w:sz w:val="28"/>
          <w:szCs w:val="28"/>
        </w:rPr>
        <w:t>，</w:t>
      </w:r>
      <w:r w:rsidR="00840F24" w:rsidRPr="0075741A">
        <w:rPr>
          <w:rFonts w:ascii="Times New Roman" w:eastAsia="仿宋_GB2312" w:hAnsi="Times New Roman" w:hint="eastAsia"/>
          <w:sz w:val="28"/>
          <w:szCs w:val="28"/>
        </w:rPr>
        <w:t>获江</w:t>
      </w:r>
      <w:r w:rsidR="00840F24" w:rsidRPr="0075741A">
        <w:rPr>
          <w:rFonts w:ascii="Times New Roman" w:eastAsia="仿宋_GB2312" w:hAnsi="Times New Roman"/>
          <w:sz w:val="28"/>
          <w:szCs w:val="28"/>
        </w:rPr>
        <w:t>苏省教学成果一等奖（排名</w:t>
      </w:r>
      <w:r w:rsidR="00840F24" w:rsidRPr="0075741A">
        <w:rPr>
          <w:rFonts w:ascii="Times New Roman" w:eastAsia="仿宋_GB2312" w:hAnsi="Times New Roman" w:hint="eastAsia"/>
          <w:sz w:val="28"/>
          <w:szCs w:val="28"/>
        </w:rPr>
        <w:t>4</w:t>
      </w:r>
      <w:r w:rsidR="00840F24" w:rsidRPr="0075741A">
        <w:rPr>
          <w:rFonts w:ascii="Times New Roman" w:eastAsia="仿宋_GB2312" w:hAnsi="Times New Roman"/>
          <w:sz w:val="28"/>
          <w:szCs w:val="28"/>
        </w:rPr>
        <w:t>），</w:t>
      </w:r>
      <w:r w:rsidRPr="0075741A">
        <w:rPr>
          <w:rFonts w:ascii="Times New Roman" w:eastAsia="仿宋_GB2312" w:hAnsi="Times New Roman" w:hint="eastAsia"/>
          <w:sz w:val="28"/>
          <w:szCs w:val="28"/>
        </w:rPr>
        <w:t>获江</w:t>
      </w:r>
      <w:r w:rsidRPr="0075741A">
        <w:rPr>
          <w:rFonts w:ascii="Times New Roman" w:eastAsia="仿宋_GB2312" w:hAnsi="Times New Roman"/>
          <w:sz w:val="28"/>
          <w:szCs w:val="28"/>
        </w:rPr>
        <w:t>苏省教学成果一等奖（排名</w:t>
      </w:r>
      <w:r w:rsidRPr="0075741A">
        <w:rPr>
          <w:rFonts w:ascii="Times New Roman" w:eastAsia="仿宋_GB2312" w:hAnsi="Times New Roman" w:hint="eastAsia"/>
          <w:sz w:val="28"/>
          <w:szCs w:val="28"/>
        </w:rPr>
        <w:t>4</w:t>
      </w:r>
      <w:r w:rsidRPr="0075741A">
        <w:rPr>
          <w:rFonts w:ascii="Times New Roman" w:eastAsia="仿宋_GB2312" w:hAnsi="Times New Roman"/>
          <w:sz w:val="28"/>
          <w:szCs w:val="28"/>
        </w:rPr>
        <w:t>）</w:t>
      </w:r>
      <w:r>
        <w:rPr>
          <w:rFonts w:ascii="Times New Roman" w:eastAsia="仿宋_GB2312" w:hAnsi="Times New Roman" w:hint="eastAsia"/>
          <w:sz w:val="28"/>
          <w:szCs w:val="28"/>
        </w:rPr>
        <w:t>，获</w:t>
      </w:r>
      <w:r w:rsidRPr="00AA3A4E">
        <w:rPr>
          <w:rFonts w:ascii="Times New Roman" w:eastAsia="仿宋_GB2312" w:hAnsi="Times New Roman" w:hint="eastAsia"/>
          <w:sz w:val="28"/>
          <w:szCs w:val="28"/>
        </w:rPr>
        <w:t>全国煤炭行业教学成果特等奖</w:t>
      </w:r>
      <w:r>
        <w:rPr>
          <w:rFonts w:ascii="Times New Roman" w:eastAsia="仿宋_GB2312" w:hAnsi="Times New Roman" w:hint="eastAsia"/>
          <w:sz w:val="28"/>
          <w:szCs w:val="28"/>
        </w:rPr>
        <w:t>（排名</w:t>
      </w:r>
      <w:r>
        <w:rPr>
          <w:rFonts w:ascii="Times New Roman" w:eastAsia="仿宋_GB2312" w:hAnsi="Times New Roman" w:hint="eastAsia"/>
          <w:sz w:val="28"/>
          <w:szCs w:val="28"/>
        </w:rPr>
        <w:t>4</w:t>
      </w:r>
      <w:r>
        <w:rPr>
          <w:rFonts w:ascii="Times New Roman" w:eastAsia="仿宋_GB2312" w:hAnsi="Times New Roman" w:hint="eastAsia"/>
          <w:sz w:val="28"/>
          <w:szCs w:val="28"/>
        </w:rPr>
        <w:t>），</w:t>
      </w:r>
      <w:r w:rsidR="00840F24" w:rsidRPr="0075741A">
        <w:rPr>
          <w:rFonts w:ascii="Times New Roman" w:eastAsia="仿宋_GB2312" w:hAnsi="Times New Roman" w:hint="eastAsia"/>
          <w:sz w:val="28"/>
          <w:szCs w:val="28"/>
        </w:rPr>
        <w:t>获江苏省第六期“</w:t>
      </w:r>
      <w:r w:rsidR="00840F24" w:rsidRPr="0075741A">
        <w:rPr>
          <w:rFonts w:ascii="Times New Roman" w:eastAsia="仿宋_GB2312" w:hAnsi="Times New Roman"/>
          <w:sz w:val="28"/>
          <w:szCs w:val="28"/>
        </w:rPr>
        <w:t>333</w:t>
      </w:r>
      <w:r w:rsidR="00840F24" w:rsidRPr="0075741A">
        <w:rPr>
          <w:rFonts w:ascii="Times New Roman" w:eastAsia="仿宋_GB2312" w:hAnsi="Times New Roman"/>
          <w:sz w:val="28"/>
          <w:szCs w:val="28"/>
        </w:rPr>
        <w:t>高层次人才</w:t>
      </w:r>
      <w:r w:rsidR="00840F24" w:rsidRPr="0075741A">
        <w:rPr>
          <w:rFonts w:ascii="Times New Roman" w:eastAsia="仿宋_GB2312" w:hAnsi="Times New Roman" w:hint="eastAsia"/>
          <w:sz w:val="28"/>
          <w:szCs w:val="28"/>
        </w:rPr>
        <w:t>”</w:t>
      </w:r>
      <w:r w:rsidR="00840F24" w:rsidRPr="0075741A">
        <w:rPr>
          <w:rFonts w:ascii="Times New Roman" w:eastAsia="仿宋_GB2312" w:hAnsi="Times New Roman"/>
          <w:sz w:val="28"/>
          <w:szCs w:val="28"/>
        </w:rPr>
        <w:t>培养对</w:t>
      </w:r>
      <w:r w:rsidR="00840F24" w:rsidRPr="0075741A">
        <w:rPr>
          <w:rFonts w:ascii="Times New Roman" w:eastAsia="仿宋_GB2312" w:hAnsi="Times New Roman"/>
          <w:sz w:val="28"/>
          <w:szCs w:val="28"/>
        </w:rPr>
        <w:lastRenderedPageBreak/>
        <w:t>象，获中国安全生产协会安全科技进步二等奖（排名</w:t>
      </w:r>
      <w:r w:rsidR="00840F24" w:rsidRPr="0075741A">
        <w:rPr>
          <w:rFonts w:ascii="Times New Roman" w:eastAsia="仿宋_GB2312" w:hAnsi="Times New Roman" w:hint="eastAsia"/>
          <w:sz w:val="28"/>
          <w:szCs w:val="28"/>
        </w:rPr>
        <w:t>2</w:t>
      </w:r>
      <w:r w:rsidR="00840F24" w:rsidRPr="0075741A">
        <w:rPr>
          <w:rFonts w:ascii="Times New Roman" w:eastAsia="仿宋_GB2312" w:hAnsi="Times New Roman"/>
          <w:sz w:val="28"/>
          <w:szCs w:val="28"/>
        </w:rPr>
        <w:t>）</w:t>
      </w:r>
      <w:r w:rsidRPr="00112A6E">
        <w:rPr>
          <w:rFonts w:ascii="Times New Roman" w:eastAsia="仿宋_GB2312" w:hAnsi="Times New Roman" w:hint="eastAsia"/>
          <w:sz w:val="28"/>
          <w:szCs w:val="28"/>
        </w:rPr>
        <w:t>，</w:t>
      </w:r>
      <w:r w:rsidRPr="0075741A">
        <w:rPr>
          <w:rFonts w:ascii="Times New Roman" w:eastAsia="仿宋_GB2312" w:hAnsi="Times New Roman"/>
          <w:sz w:val="28"/>
          <w:szCs w:val="28"/>
        </w:rPr>
        <w:t>发表论文</w:t>
      </w:r>
      <w:r>
        <w:rPr>
          <w:rFonts w:ascii="Times New Roman" w:eastAsia="仿宋_GB2312" w:hAnsi="Times New Roman" w:hint="eastAsia"/>
          <w:sz w:val="28"/>
          <w:szCs w:val="28"/>
        </w:rPr>
        <w:t>3</w:t>
      </w:r>
      <w:r w:rsidRPr="0075741A">
        <w:rPr>
          <w:rFonts w:ascii="Times New Roman" w:eastAsia="仿宋_GB2312" w:hAnsi="Times New Roman" w:hint="eastAsia"/>
          <w:sz w:val="28"/>
          <w:szCs w:val="28"/>
        </w:rPr>
        <w:t>篇</w:t>
      </w:r>
      <w:r>
        <w:rPr>
          <w:rFonts w:ascii="Times New Roman" w:eastAsia="仿宋_GB2312" w:hAnsi="Times New Roman" w:hint="eastAsia"/>
          <w:sz w:val="28"/>
          <w:szCs w:val="28"/>
        </w:rPr>
        <w:t>（</w:t>
      </w:r>
      <w:r w:rsidRPr="00112A6E">
        <w:rPr>
          <w:rFonts w:ascii="Times New Roman" w:eastAsia="仿宋_GB2312" w:hAnsi="Times New Roman" w:hint="eastAsia"/>
          <w:sz w:val="28"/>
          <w:szCs w:val="28"/>
        </w:rPr>
        <w:t>SCI</w:t>
      </w:r>
      <w:r w:rsidRPr="00112A6E">
        <w:rPr>
          <w:rFonts w:ascii="Times New Roman" w:eastAsia="仿宋_GB2312" w:hAnsi="Times New Roman" w:hint="eastAsia"/>
          <w:sz w:val="28"/>
          <w:szCs w:val="28"/>
        </w:rPr>
        <w:t>论文</w:t>
      </w:r>
      <w:r w:rsidRPr="00112A6E">
        <w:rPr>
          <w:rFonts w:ascii="Times New Roman" w:eastAsia="仿宋_GB2312" w:hAnsi="Times New Roman" w:hint="eastAsia"/>
          <w:sz w:val="28"/>
          <w:szCs w:val="28"/>
        </w:rPr>
        <w:t>1</w:t>
      </w:r>
      <w:r w:rsidRPr="00112A6E">
        <w:rPr>
          <w:rFonts w:ascii="Times New Roman" w:eastAsia="仿宋_GB2312" w:hAnsi="Times New Roman" w:hint="eastAsia"/>
          <w:sz w:val="28"/>
          <w:szCs w:val="28"/>
        </w:rPr>
        <w:t>篇</w:t>
      </w:r>
      <w:r>
        <w:rPr>
          <w:rFonts w:ascii="Times New Roman" w:eastAsia="仿宋_GB2312" w:hAnsi="Times New Roman" w:hint="eastAsia"/>
          <w:sz w:val="28"/>
          <w:szCs w:val="28"/>
        </w:rPr>
        <w:t>）</w:t>
      </w:r>
      <w:r w:rsidRPr="0075741A">
        <w:rPr>
          <w:rFonts w:ascii="Times New Roman" w:eastAsia="仿宋_GB2312" w:hAnsi="Times New Roman" w:hint="eastAsia"/>
          <w:sz w:val="28"/>
          <w:szCs w:val="28"/>
        </w:rPr>
        <w:t>，转让发明专利</w:t>
      </w:r>
      <w:r>
        <w:rPr>
          <w:rFonts w:ascii="Times New Roman" w:eastAsia="仿宋_GB2312" w:hAnsi="Times New Roman" w:hint="eastAsia"/>
          <w:sz w:val="28"/>
          <w:szCs w:val="28"/>
        </w:rPr>
        <w:t>5</w:t>
      </w:r>
      <w:r w:rsidRPr="0075741A">
        <w:rPr>
          <w:rFonts w:ascii="Times New Roman" w:eastAsia="仿宋_GB2312" w:hAnsi="Times New Roman" w:hint="eastAsia"/>
          <w:sz w:val="28"/>
          <w:szCs w:val="28"/>
        </w:rPr>
        <w:t>项，</w:t>
      </w:r>
      <w:r w:rsidRPr="00112A6E">
        <w:rPr>
          <w:rFonts w:ascii="Times New Roman" w:eastAsia="仿宋_GB2312" w:hAnsi="Times New Roman" w:hint="eastAsia"/>
          <w:sz w:val="28"/>
          <w:szCs w:val="28"/>
        </w:rPr>
        <w:t>晋升教授职称。</w:t>
      </w:r>
    </w:p>
    <w:p w14:paraId="2538D8EB" w14:textId="5D4B3311" w:rsidR="00513F1D" w:rsidRPr="0075741A" w:rsidRDefault="00513F1D" w:rsidP="00510C38">
      <w:pPr>
        <w:pStyle w:val="a7"/>
        <w:numPr>
          <w:ilvl w:val="0"/>
          <w:numId w:val="1"/>
        </w:numPr>
        <w:spacing w:beforeLines="50" w:before="156" w:line="360" w:lineRule="auto"/>
        <w:ind w:left="964" w:firstLineChars="0" w:hanging="482"/>
        <w:outlineLvl w:val="0"/>
        <w:rPr>
          <w:rFonts w:ascii="Times New Roman" w:eastAsia="仿宋_GB2312" w:hAnsi="Times New Roman"/>
          <w:b/>
          <w:bCs/>
          <w:sz w:val="28"/>
          <w:szCs w:val="28"/>
        </w:rPr>
      </w:pPr>
      <w:r w:rsidRPr="0075741A">
        <w:rPr>
          <w:rFonts w:ascii="Times New Roman" w:eastAsia="仿宋_GB2312" w:hAnsi="Times New Roman" w:hint="eastAsia"/>
          <w:b/>
          <w:bCs/>
          <w:sz w:val="28"/>
          <w:szCs w:val="28"/>
        </w:rPr>
        <w:t>廉洁自律方面</w:t>
      </w:r>
    </w:p>
    <w:p w14:paraId="28F2F6D5" w14:textId="6DC63303" w:rsidR="00513F1D" w:rsidRPr="0075741A" w:rsidRDefault="009100B9" w:rsidP="004848E8">
      <w:pPr>
        <w:spacing w:beforeLines="50" w:before="156" w:line="360" w:lineRule="auto"/>
        <w:ind w:firstLineChars="200" w:firstLine="560"/>
        <w:rPr>
          <w:rFonts w:ascii="Times New Roman" w:eastAsia="仿宋_GB2312" w:hAnsi="Times New Roman"/>
          <w:sz w:val="28"/>
          <w:szCs w:val="28"/>
        </w:rPr>
      </w:pPr>
      <w:r w:rsidRPr="0075741A">
        <w:rPr>
          <w:rFonts w:ascii="Times New Roman" w:eastAsia="仿宋_GB2312" w:hAnsi="Times New Roman" w:hint="eastAsia"/>
          <w:sz w:val="28"/>
          <w:szCs w:val="28"/>
        </w:rPr>
        <w:t>本人</w:t>
      </w:r>
      <w:r w:rsidR="006663F1" w:rsidRPr="0075741A">
        <w:rPr>
          <w:rFonts w:ascii="Times New Roman" w:eastAsia="仿宋_GB2312" w:hAnsi="Times New Roman" w:hint="eastAsia"/>
          <w:sz w:val="28"/>
          <w:szCs w:val="28"/>
        </w:rPr>
        <w:t>按照</w:t>
      </w:r>
      <w:r w:rsidRPr="0075741A">
        <w:rPr>
          <w:rFonts w:ascii="Times New Roman" w:eastAsia="仿宋_GB2312" w:hAnsi="Times New Roman" w:hint="eastAsia"/>
          <w:sz w:val="28"/>
          <w:szCs w:val="28"/>
        </w:rPr>
        <w:t>《中国共产党章程》、《中国共产党党员领导干部廉洁从政若干准则》和《中国共产党纪律处分条例》要求，树立牢固的廉洁从政意识，坚决遵守党员干部廉洁自律各项规章制度，正确行使自己的权利，堂堂正正做人，踏踏实实干事，坚决抵制各种贪污腐败现象。</w:t>
      </w:r>
    </w:p>
    <w:p w14:paraId="5607AABA" w14:textId="42FF8E41" w:rsidR="001C3A39" w:rsidRPr="0075741A" w:rsidRDefault="001C3A39" w:rsidP="00510C38">
      <w:pPr>
        <w:pStyle w:val="a7"/>
        <w:numPr>
          <w:ilvl w:val="0"/>
          <w:numId w:val="1"/>
        </w:numPr>
        <w:spacing w:beforeLines="50" w:before="156" w:line="360" w:lineRule="auto"/>
        <w:ind w:left="964" w:firstLineChars="0" w:hanging="482"/>
        <w:outlineLvl w:val="0"/>
        <w:rPr>
          <w:rFonts w:ascii="Times New Roman" w:eastAsia="仿宋_GB2312" w:hAnsi="Times New Roman"/>
          <w:b/>
          <w:bCs/>
          <w:sz w:val="28"/>
          <w:szCs w:val="28"/>
        </w:rPr>
      </w:pPr>
      <w:r>
        <w:rPr>
          <w:rFonts w:ascii="Times New Roman" w:eastAsia="仿宋_GB2312" w:hAnsi="Times New Roman"/>
          <w:b/>
          <w:bCs/>
          <w:sz w:val="28"/>
          <w:szCs w:val="28"/>
        </w:rPr>
        <w:t>存在不足</w:t>
      </w:r>
    </w:p>
    <w:p w14:paraId="78315BB7" w14:textId="1D0ED3DC" w:rsidR="00C72755" w:rsidRDefault="00FF4BFD" w:rsidP="00FF4BFD">
      <w:pPr>
        <w:spacing w:beforeLines="50" w:before="156" w:line="360" w:lineRule="auto"/>
        <w:ind w:firstLineChars="200" w:firstLine="560"/>
        <w:rPr>
          <w:rFonts w:ascii="Times New Roman" w:eastAsia="仿宋_GB2312" w:hAnsi="Times New Roman"/>
          <w:sz w:val="28"/>
          <w:szCs w:val="28"/>
        </w:rPr>
      </w:pPr>
      <w:r w:rsidRPr="00FF4BFD">
        <w:rPr>
          <w:rFonts w:ascii="Times New Roman" w:eastAsia="仿宋_GB2312" w:hAnsi="Times New Roman" w:hint="eastAsia"/>
          <w:sz w:val="28"/>
          <w:szCs w:val="28"/>
        </w:rPr>
        <w:t>本人在管理工作中存在统筹不足、学习不足的情况。在</w:t>
      </w:r>
      <w:r>
        <w:rPr>
          <w:rFonts w:ascii="Times New Roman" w:eastAsia="仿宋_GB2312" w:hAnsi="Times New Roman" w:hint="eastAsia"/>
          <w:sz w:val="28"/>
          <w:szCs w:val="28"/>
        </w:rPr>
        <w:t>校内实践条件改善方面</w:t>
      </w:r>
      <w:r w:rsidRPr="00FF4BFD">
        <w:rPr>
          <w:rFonts w:ascii="Times New Roman" w:eastAsia="仿宋_GB2312" w:hAnsi="Times New Roman" w:hint="eastAsia"/>
          <w:sz w:val="28"/>
          <w:szCs w:val="28"/>
        </w:rPr>
        <w:t>，</w:t>
      </w:r>
      <w:r>
        <w:rPr>
          <w:rFonts w:ascii="Times New Roman" w:eastAsia="仿宋_GB2312" w:hAnsi="Times New Roman" w:hint="eastAsia"/>
          <w:sz w:val="28"/>
          <w:szCs w:val="28"/>
        </w:rPr>
        <w:t>由于</w:t>
      </w:r>
      <w:r w:rsidR="0073012D">
        <w:rPr>
          <w:rFonts w:ascii="Times New Roman" w:eastAsia="仿宋_GB2312" w:hAnsi="Times New Roman" w:hint="eastAsia"/>
          <w:sz w:val="28"/>
          <w:szCs w:val="28"/>
        </w:rPr>
        <w:t>学校</w:t>
      </w:r>
      <w:r>
        <w:rPr>
          <w:rFonts w:ascii="Times New Roman" w:eastAsia="仿宋_GB2312" w:hAnsi="Times New Roman" w:hint="eastAsia"/>
          <w:sz w:val="28"/>
          <w:szCs w:val="28"/>
        </w:rPr>
        <w:t>预算</w:t>
      </w:r>
      <w:r w:rsidR="005E19FF">
        <w:rPr>
          <w:rFonts w:ascii="Times New Roman" w:eastAsia="仿宋_GB2312" w:hAnsi="Times New Roman" w:hint="eastAsia"/>
          <w:sz w:val="28"/>
          <w:szCs w:val="28"/>
        </w:rPr>
        <w:t>吃紧</w:t>
      </w:r>
      <w:r>
        <w:rPr>
          <w:rFonts w:ascii="Times New Roman" w:eastAsia="仿宋_GB2312" w:hAnsi="Times New Roman" w:hint="eastAsia"/>
          <w:sz w:val="28"/>
          <w:szCs w:val="28"/>
        </w:rPr>
        <w:t>导致投入实</w:t>
      </w:r>
      <w:proofErr w:type="gramStart"/>
      <w:r>
        <w:rPr>
          <w:rFonts w:ascii="Times New Roman" w:eastAsia="仿宋_GB2312" w:hAnsi="Times New Roman" w:hint="eastAsia"/>
          <w:sz w:val="28"/>
          <w:szCs w:val="28"/>
        </w:rPr>
        <w:t>训建设</w:t>
      </w:r>
      <w:proofErr w:type="gramEnd"/>
      <w:r w:rsidR="0073012D">
        <w:rPr>
          <w:rFonts w:ascii="Times New Roman" w:eastAsia="仿宋_GB2312" w:hAnsi="Times New Roman" w:hint="eastAsia"/>
          <w:sz w:val="28"/>
          <w:szCs w:val="28"/>
        </w:rPr>
        <w:t>的资金</w:t>
      </w:r>
      <w:r w:rsidR="005E19FF">
        <w:rPr>
          <w:rFonts w:ascii="Times New Roman" w:eastAsia="仿宋_GB2312" w:hAnsi="Times New Roman" w:hint="eastAsia"/>
          <w:sz w:val="28"/>
          <w:szCs w:val="28"/>
        </w:rPr>
        <w:t>不足，</w:t>
      </w:r>
      <w:r w:rsidR="0073012D">
        <w:rPr>
          <w:rFonts w:ascii="Times New Roman" w:eastAsia="仿宋_GB2312" w:hAnsi="Times New Roman" w:hint="eastAsia"/>
          <w:sz w:val="28"/>
          <w:szCs w:val="28"/>
        </w:rPr>
        <w:t>并且</w:t>
      </w:r>
      <w:r w:rsidR="005E19FF">
        <w:rPr>
          <w:rFonts w:ascii="Times New Roman" w:eastAsia="仿宋_GB2312" w:hAnsi="Times New Roman" w:hint="eastAsia"/>
          <w:sz w:val="28"/>
          <w:szCs w:val="28"/>
        </w:rPr>
        <w:t>争取国家资金投入方面进展缓慢，仅争取到了部分中国教育基金会的软件支持。</w:t>
      </w:r>
      <w:r w:rsidR="0073012D">
        <w:rPr>
          <w:rFonts w:ascii="Times New Roman" w:eastAsia="仿宋_GB2312" w:hAnsi="Times New Roman" w:hint="eastAsia"/>
          <w:sz w:val="28"/>
          <w:szCs w:val="28"/>
        </w:rPr>
        <w:t>在学习培训方面，</w:t>
      </w:r>
      <w:r w:rsidRPr="00FF4BFD">
        <w:rPr>
          <w:rFonts w:ascii="Times New Roman" w:eastAsia="仿宋_GB2312" w:hAnsi="Times New Roman" w:hint="eastAsia"/>
          <w:sz w:val="28"/>
          <w:szCs w:val="28"/>
        </w:rPr>
        <w:t>由于管理事务繁杂且对于细节的要求过高，导致本职工作占用大量时间，忽略了校外各种会议与培训提供的学习机会。</w:t>
      </w:r>
    </w:p>
    <w:sectPr w:rsidR="00C72755" w:rsidSect="00C54C4D">
      <w:footerReference w:type="default" r:id="rId7"/>
      <w:pgSz w:w="11906" w:h="16838"/>
      <w:pgMar w:top="1440" w:right="1800" w:bottom="1440" w:left="1800" w:header="851" w:footer="992" w:gutter="0"/>
      <w:pgNumType w:fmt="numberInDash"/>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9F5DD3" w14:textId="77777777" w:rsidR="00AA299F" w:rsidRDefault="00AA299F" w:rsidP="005A0DF8">
      <w:r>
        <w:separator/>
      </w:r>
    </w:p>
  </w:endnote>
  <w:endnote w:type="continuationSeparator" w:id="0">
    <w:p w14:paraId="27B2EC0D" w14:textId="77777777" w:rsidR="00AA299F" w:rsidRDefault="00AA299F" w:rsidP="005A0D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华文中宋">
    <w:altName w:val="STZhongsong"/>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09702847"/>
      <w:docPartObj>
        <w:docPartGallery w:val="Page Numbers (Bottom of Page)"/>
        <w:docPartUnique/>
      </w:docPartObj>
    </w:sdtPr>
    <w:sdtEndPr>
      <w:rPr>
        <w:rFonts w:ascii="Times New Roman" w:hAnsi="Times New Roman" w:cs="Times New Roman"/>
        <w:sz w:val="24"/>
        <w:szCs w:val="24"/>
      </w:rPr>
    </w:sdtEndPr>
    <w:sdtContent>
      <w:p w14:paraId="4B34BE5C" w14:textId="290C6556" w:rsidR="00C54C4D" w:rsidRPr="00C54C4D" w:rsidRDefault="00C54C4D">
        <w:pPr>
          <w:pStyle w:val="a5"/>
          <w:jc w:val="center"/>
          <w:rPr>
            <w:rFonts w:ascii="Times New Roman" w:hAnsi="Times New Roman" w:cs="Times New Roman"/>
            <w:sz w:val="24"/>
            <w:szCs w:val="24"/>
          </w:rPr>
        </w:pPr>
        <w:r w:rsidRPr="00C54C4D">
          <w:rPr>
            <w:rFonts w:ascii="Times New Roman" w:hAnsi="Times New Roman" w:cs="Times New Roman"/>
            <w:sz w:val="24"/>
            <w:szCs w:val="24"/>
          </w:rPr>
          <w:fldChar w:fldCharType="begin"/>
        </w:r>
        <w:r w:rsidRPr="00C54C4D">
          <w:rPr>
            <w:rFonts w:ascii="Times New Roman" w:hAnsi="Times New Roman" w:cs="Times New Roman"/>
            <w:sz w:val="24"/>
            <w:szCs w:val="24"/>
          </w:rPr>
          <w:instrText>PAGE   \* MERGEFORMAT</w:instrText>
        </w:r>
        <w:r w:rsidRPr="00C54C4D">
          <w:rPr>
            <w:rFonts w:ascii="Times New Roman" w:hAnsi="Times New Roman" w:cs="Times New Roman"/>
            <w:sz w:val="24"/>
            <w:szCs w:val="24"/>
          </w:rPr>
          <w:fldChar w:fldCharType="separate"/>
        </w:r>
        <w:r w:rsidRPr="00C54C4D">
          <w:rPr>
            <w:rFonts w:ascii="Times New Roman" w:hAnsi="Times New Roman" w:cs="Times New Roman"/>
            <w:sz w:val="24"/>
            <w:szCs w:val="24"/>
            <w:lang w:val="zh-CN"/>
          </w:rPr>
          <w:t>2</w:t>
        </w:r>
        <w:r w:rsidRPr="00C54C4D">
          <w:rPr>
            <w:rFonts w:ascii="Times New Roman" w:hAnsi="Times New Roman" w:cs="Times New Roman"/>
            <w:sz w:val="24"/>
            <w:szCs w:val="24"/>
          </w:rPr>
          <w:fldChar w:fldCharType="end"/>
        </w:r>
      </w:p>
    </w:sdtContent>
  </w:sdt>
  <w:p w14:paraId="004148A7" w14:textId="77777777" w:rsidR="00C54C4D" w:rsidRDefault="00C54C4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504E5F" w14:textId="77777777" w:rsidR="00AA299F" w:rsidRDefault="00AA299F" w:rsidP="005A0DF8">
      <w:r>
        <w:separator/>
      </w:r>
    </w:p>
  </w:footnote>
  <w:footnote w:type="continuationSeparator" w:id="0">
    <w:p w14:paraId="73F110EC" w14:textId="77777777" w:rsidR="00AA299F" w:rsidRDefault="00AA299F" w:rsidP="005A0D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C87210B"/>
    <w:multiLevelType w:val="hybridMultilevel"/>
    <w:tmpl w:val="640441A0"/>
    <w:lvl w:ilvl="0" w:tplc="43849108">
      <w:start w:val="1"/>
      <w:numFmt w:val="japaneseCounting"/>
      <w:lvlText w:val="%1、"/>
      <w:lvlJc w:val="left"/>
      <w:pPr>
        <w:ind w:left="960" w:hanging="48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 w15:restartNumberingAfterBreak="0">
    <w:nsid w:val="6FD05521"/>
    <w:multiLevelType w:val="hybridMultilevel"/>
    <w:tmpl w:val="52A8533A"/>
    <w:lvl w:ilvl="0" w:tplc="9708AAFE">
      <w:start w:val="1"/>
      <w:numFmt w:val="decimal"/>
      <w:lvlText w:val="%1."/>
      <w:lvlJc w:val="left"/>
      <w:pPr>
        <w:ind w:left="920" w:hanging="360"/>
      </w:pPr>
      <w:rPr>
        <w:rFonts w:hint="default"/>
      </w:rPr>
    </w:lvl>
    <w:lvl w:ilvl="1" w:tplc="04090019" w:tentative="1">
      <w:start w:val="1"/>
      <w:numFmt w:val="lowerLetter"/>
      <w:lvlText w:val="%2)"/>
      <w:lvlJc w:val="left"/>
      <w:pPr>
        <w:ind w:left="1440" w:hanging="440"/>
      </w:pPr>
    </w:lvl>
    <w:lvl w:ilvl="2" w:tplc="0409001B" w:tentative="1">
      <w:start w:val="1"/>
      <w:numFmt w:val="lowerRoman"/>
      <w:lvlText w:val="%3."/>
      <w:lvlJc w:val="right"/>
      <w:pPr>
        <w:ind w:left="1880" w:hanging="440"/>
      </w:pPr>
    </w:lvl>
    <w:lvl w:ilvl="3" w:tplc="0409000F" w:tentative="1">
      <w:start w:val="1"/>
      <w:numFmt w:val="decimal"/>
      <w:lvlText w:val="%4."/>
      <w:lvlJc w:val="left"/>
      <w:pPr>
        <w:ind w:left="2320" w:hanging="440"/>
      </w:pPr>
    </w:lvl>
    <w:lvl w:ilvl="4" w:tplc="04090019" w:tentative="1">
      <w:start w:val="1"/>
      <w:numFmt w:val="lowerLetter"/>
      <w:lvlText w:val="%5)"/>
      <w:lvlJc w:val="left"/>
      <w:pPr>
        <w:ind w:left="2760" w:hanging="440"/>
      </w:pPr>
    </w:lvl>
    <w:lvl w:ilvl="5" w:tplc="0409001B" w:tentative="1">
      <w:start w:val="1"/>
      <w:numFmt w:val="lowerRoman"/>
      <w:lvlText w:val="%6."/>
      <w:lvlJc w:val="right"/>
      <w:pPr>
        <w:ind w:left="3200" w:hanging="440"/>
      </w:pPr>
    </w:lvl>
    <w:lvl w:ilvl="6" w:tplc="0409000F" w:tentative="1">
      <w:start w:val="1"/>
      <w:numFmt w:val="decimal"/>
      <w:lvlText w:val="%7."/>
      <w:lvlJc w:val="left"/>
      <w:pPr>
        <w:ind w:left="3640" w:hanging="440"/>
      </w:pPr>
    </w:lvl>
    <w:lvl w:ilvl="7" w:tplc="04090019" w:tentative="1">
      <w:start w:val="1"/>
      <w:numFmt w:val="lowerLetter"/>
      <w:lvlText w:val="%8)"/>
      <w:lvlJc w:val="left"/>
      <w:pPr>
        <w:ind w:left="4080" w:hanging="440"/>
      </w:pPr>
    </w:lvl>
    <w:lvl w:ilvl="8" w:tplc="0409001B" w:tentative="1">
      <w:start w:val="1"/>
      <w:numFmt w:val="lowerRoman"/>
      <w:lvlText w:val="%9."/>
      <w:lvlJc w:val="right"/>
      <w:pPr>
        <w:ind w:left="4520" w:hanging="44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6BD8"/>
    <w:rsid w:val="00010CA0"/>
    <w:rsid w:val="00027D06"/>
    <w:rsid w:val="0003487E"/>
    <w:rsid w:val="000501F6"/>
    <w:rsid w:val="00062F2C"/>
    <w:rsid w:val="00086C90"/>
    <w:rsid w:val="000C7920"/>
    <w:rsid w:val="000E78EC"/>
    <w:rsid w:val="000F4C4F"/>
    <w:rsid w:val="00106260"/>
    <w:rsid w:val="00107E68"/>
    <w:rsid w:val="00112A6E"/>
    <w:rsid w:val="00132654"/>
    <w:rsid w:val="001460FF"/>
    <w:rsid w:val="00172E89"/>
    <w:rsid w:val="001757DA"/>
    <w:rsid w:val="001C3A39"/>
    <w:rsid w:val="001C4297"/>
    <w:rsid w:val="001D7622"/>
    <w:rsid w:val="001F4F49"/>
    <w:rsid w:val="00217EBE"/>
    <w:rsid w:val="0022539F"/>
    <w:rsid w:val="00230DE3"/>
    <w:rsid w:val="00275304"/>
    <w:rsid w:val="00287245"/>
    <w:rsid w:val="002D1810"/>
    <w:rsid w:val="002E6D68"/>
    <w:rsid w:val="002F64DC"/>
    <w:rsid w:val="0032179E"/>
    <w:rsid w:val="003260D0"/>
    <w:rsid w:val="00341CDA"/>
    <w:rsid w:val="00345462"/>
    <w:rsid w:val="00390420"/>
    <w:rsid w:val="003B3026"/>
    <w:rsid w:val="003B5AAB"/>
    <w:rsid w:val="003B6A14"/>
    <w:rsid w:val="003C0FC9"/>
    <w:rsid w:val="0041272F"/>
    <w:rsid w:val="004156BC"/>
    <w:rsid w:val="00421A5F"/>
    <w:rsid w:val="00482AC7"/>
    <w:rsid w:val="004848E8"/>
    <w:rsid w:val="004B7FB7"/>
    <w:rsid w:val="004C19D9"/>
    <w:rsid w:val="004C53C4"/>
    <w:rsid w:val="004F23AD"/>
    <w:rsid w:val="00506C25"/>
    <w:rsid w:val="00510C38"/>
    <w:rsid w:val="00513F1D"/>
    <w:rsid w:val="00531E35"/>
    <w:rsid w:val="00561344"/>
    <w:rsid w:val="0057486E"/>
    <w:rsid w:val="005A0DF8"/>
    <w:rsid w:val="005C43C5"/>
    <w:rsid w:val="005D37DB"/>
    <w:rsid w:val="005E19FF"/>
    <w:rsid w:val="006065EF"/>
    <w:rsid w:val="00606B94"/>
    <w:rsid w:val="00615611"/>
    <w:rsid w:val="00635DFE"/>
    <w:rsid w:val="00664C03"/>
    <w:rsid w:val="006663F1"/>
    <w:rsid w:val="00695AB3"/>
    <w:rsid w:val="006D7406"/>
    <w:rsid w:val="0070148E"/>
    <w:rsid w:val="00711593"/>
    <w:rsid w:val="0073012D"/>
    <w:rsid w:val="0075741A"/>
    <w:rsid w:val="00787307"/>
    <w:rsid w:val="007C7F72"/>
    <w:rsid w:val="007E096C"/>
    <w:rsid w:val="007F05E1"/>
    <w:rsid w:val="008209A9"/>
    <w:rsid w:val="00821BDD"/>
    <w:rsid w:val="00840F24"/>
    <w:rsid w:val="00877DB9"/>
    <w:rsid w:val="008806A9"/>
    <w:rsid w:val="008B3858"/>
    <w:rsid w:val="008E5E4D"/>
    <w:rsid w:val="009100B9"/>
    <w:rsid w:val="009369E5"/>
    <w:rsid w:val="00966FB9"/>
    <w:rsid w:val="00977955"/>
    <w:rsid w:val="009B32EE"/>
    <w:rsid w:val="00A00BF4"/>
    <w:rsid w:val="00A2160E"/>
    <w:rsid w:val="00A23BFA"/>
    <w:rsid w:val="00A25BC3"/>
    <w:rsid w:val="00A5744A"/>
    <w:rsid w:val="00A8375A"/>
    <w:rsid w:val="00A85510"/>
    <w:rsid w:val="00AA299F"/>
    <w:rsid w:val="00AA352C"/>
    <w:rsid w:val="00AA3A4E"/>
    <w:rsid w:val="00AB2011"/>
    <w:rsid w:val="00AC4418"/>
    <w:rsid w:val="00AC5790"/>
    <w:rsid w:val="00AD764E"/>
    <w:rsid w:val="00B3109E"/>
    <w:rsid w:val="00B333F4"/>
    <w:rsid w:val="00B61269"/>
    <w:rsid w:val="00B62349"/>
    <w:rsid w:val="00B64D34"/>
    <w:rsid w:val="00BC48FD"/>
    <w:rsid w:val="00BE19D7"/>
    <w:rsid w:val="00C06BF0"/>
    <w:rsid w:val="00C216CC"/>
    <w:rsid w:val="00C54C4D"/>
    <w:rsid w:val="00C72755"/>
    <w:rsid w:val="00CC1FF8"/>
    <w:rsid w:val="00CC2227"/>
    <w:rsid w:val="00CC55ED"/>
    <w:rsid w:val="00CD57B4"/>
    <w:rsid w:val="00D07B55"/>
    <w:rsid w:val="00D200DA"/>
    <w:rsid w:val="00D32E99"/>
    <w:rsid w:val="00D60B4B"/>
    <w:rsid w:val="00D73990"/>
    <w:rsid w:val="00D81D93"/>
    <w:rsid w:val="00D857EB"/>
    <w:rsid w:val="00D86BD8"/>
    <w:rsid w:val="00D90CE7"/>
    <w:rsid w:val="00E07BE4"/>
    <w:rsid w:val="00E1515C"/>
    <w:rsid w:val="00E159AB"/>
    <w:rsid w:val="00E436BC"/>
    <w:rsid w:val="00E5523A"/>
    <w:rsid w:val="00EA3EEA"/>
    <w:rsid w:val="00EA5E02"/>
    <w:rsid w:val="00EC704A"/>
    <w:rsid w:val="00EF12B1"/>
    <w:rsid w:val="00F00EDA"/>
    <w:rsid w:val="00F27E0D"/>
    <w:rsid w:val="00F347F2"/>
    <w:rsid w:val="00F46A71"/>
    <w:rsid w:val="00F84EC8"/>
    <w:rsid w:val="00FA2864"/>
    <w:rsid w:val="00FB0660"/>
    <w:rsid w:val="00FC29AF"/>
    <w:rsid w:val="00FD6F34"/>
    <w:rsid w:val="00FF4B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7C8ADD"/>
  <w15:chartTrackingRefBased/>
  <w15:docId w15:val="{29286B60-42AD-44EE-A802-A1A05CC277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A0DF8"/>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5A0DF8"/>
    <w:rPr>
      <w:sz w:val="18"/>
      <w:szCs w:val="18"/>
    </w:rPr>
  </w:style>
  <w:style w:type="paragraph" w:styleId="a5">
    <w:name w:val="footer"/>
    <w:basedOn w:val="a"/>
    <w:link w:val="a6"/>
    <w:uiPriority w:val="99"/>
    <w:unhideWhenUsed/>
    <w:rsid w:val="005A0DF8"/>
    <w:pPr>
      <w:tabs>
        <w:tab w:val="center" w:pos="4153"/>
        <w:tab w:val="right" w:pos="8306"/>
      </w:tabs>
      <w:snapToGrid w:val="0"/>
      <w:jc w:val="left"/>
    </w:pPr>
    <w:rPr>
      <w:sz w:val="18"/>
      <w:szCs w:val="18"/>
    </w:rPr>
  </w:style>
  <w:style w:type="character" w:customStyle="1" w:styleId="a6">
    <w:name w:val="页脚 字符"/>
    <w:basedOn w:val="a0"/>
    <w:link w:val="a5"/>
    <w:uiPriority w:val="99"/>
    <w:rsid w:val="005A0DF8"/>
    <w:rPr>
      <w:sz w:val="18"/>
      <w:szCs w:val="18"/>
    </w:rPr>
  </w:style>
  <w:style w:type="paragraph" w:styleId="a7">
    <w:name w:val="List Paragraph"/>
    <w:basedOn w:val="a"/>
    <w:uiPriority w:val="34"/>
    <w:qFormat/>
    <w:rsid w:val="00CC1FF8"/>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31504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218</TotalTime>
  <Pages>14</Pages>
  <Words>1235</Words>
  <Characters>7044</Characters>
  <Application>Microsoft Office Word</Application>
  <DocSecurity>0</DocSecurity>
  <Lines>58</Lines>
  <Paragraphs>16</Paragraphs>
  <ScaleCrop>false</ScaleCrop>
  <Company/>
  <LinksUpToDate>false</LinksUpToDate>
  <CharactersWithSpaces>8263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徐 志鹏</cp:lastModifiedBy>
  <cp:revision>47</cp:revision>
  <dcterms:created xsi:type="dcterms:W3CDTF">2022-12-30T00:58:00Z</dcterms:created>
  <dcterms:modified xsi:type="dcterms:W3CDTF">2024-12-23T02:31:00Z</dcterms:modified>
</cp:coreProperties>
</file>