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BD2B4">
      <w:pPr>
        <w:pStyle w:val="2"/>
        <w:snapToGrid w:val="0"/>
        <w:spacing w:line="360" w:lineRule="auto"/>
        <w:ind w:firstLine="0" w:firstLineChars="0"/>
        <w:jc w:val="center"/>
        <w:rPr>
          <w:rFonts w:ascii="宋体" w:hAnsi="宋体"/>
          <w:sz w:val="44"/>
          <w:szCs w:val="44"/>
        </w:rPr>
      </w:pPr>
      <w:r>
        <w:rPr>
          <w:rFonts w:hint="eastAsia" w:ascii="宋体" w:hAnsi="宋体"/>
          <w:sz w:val="44"/>
          <w:szCs w:val="44"/>
          <w:lang w:val="en-US" w:eastAsia="zh-CN"/>
        </w:rPr>
        <w:t>个人</w:t>
      </w:r>
      <w:r>
        <w:rPr>
          <w:rFonts w:hint="eastAsia" w:ascii="宋体" w:hAnsi="宋体"/>
          <w:sz w:val="44"/>
          <w:szCs w:val="44"/>
        </w:rPr>
        <w:t>任期述职述廉报告</w:t>
      </w:r>
    </w:p>
    <w:p w14:paraId="2031CA13">
      <w:pPr>
        <w:pStyle w:val="2"/>
        <w:snapToGrid w:val="0"/>
        <w:spacing w:line="360" w:lineRule="auto"/>
        <w:ind w:firstLine="0" w:firstLineChars="0"/>
        <w:jc w:val="center"/>
        <w:rPr>
          <w:rFonts w:ascii="宋体" w:hAnsi="宋体"/>
          <w:szCs w:val="28"/>
        </w:rPr>
      </w:pPr>
      <w:r>
        <w:rPr>
          <w:rFonts w:hint="eastAsia" w:ascii="宋体" w:hAnsi="宋体"/>
          <w:szCs w:val="28"/>
        </w:rPr>
        <w:t>刘志坚</w:t>
      </w:r>
    </w:p>
    <w:p w14:paraId="68D6F5AF">
      <w:pPr>
        <w:pStyle w:val="2"/>
        <w:snapToGrid w:val="0"/>
        <w:spacing w:line="360" w:lineRule="auto"/>
        <w:rPr>
          <w:rFonts w:ascii="宋体" w:hAnsi="宋体"/>
          <w:szCs w:val="28"/>
        </w:rPr>
      </w:pPr>
      <w:r>
        <w:rPr>
          <w:rFonts w:hint="eastAsia" w:ascii="宋体" w:hAnsi="宋体"/>
          <w:szCs w:val="28"/>
        </w:rPr>
        <w:t>本人自2</w:t>
      </w:r>
      <w:r>
        <w:rPr>
          <w:rFonts w:ascii="宋体" w:hAnsi="宋体"/>
          <w:szCs w:val="28"/>
        </w:rPr>
        <w:t>0</w:t>
      </w:r>
      <w:r>
        <w:rPr>
          <w:rFonts w:hint="eastAsia" w:ascii="宋体" w:hAnsi="宋体"/>
          <w:szCs w:val="28"/>
          <w:lang w:val="en-US" w:eastAsia="zh-CN"/>
        </w:rPr>
        <w:t>22</w:t>
      </w:r>
      <w:r>
        <w:rPr>
          <w:rFonts w:hint="eastAsia" w:ascii="宋体" w:hAnsi="宋体"/>
          <w:szCs w:val="28"/>
        </w:rPr>
        <w:t>年</w:t>
      </w:r>
      <w:r>
        <w:rPr>
          <w:rFonts w:ascii="宋体" w:hAnsi="宋体"/>
          <w:szCs w:val="28"/>
        </w:rPr>
        <w:t>1</w:t>
      </w:r>
      <w:r>
        <w:rPr>
          <w:rFonts w:hint="eastAsia" w:ascii="宋体" w:hAnsi="宋体"/>
          <w:szCs w:val="28"/>
        </w:rPr>
        <w:t>月开始担任科技处长一职，兼学报编辑部主任</w:t>
      </w:r>
      <w:r>
        <w:rPr>
          <w:rFonts w:hint="eastAsia" w:ascii="宋体" w:hAnsi="宋体"/>
          <w:szCs w:val="28"/>
          <w:lang w:eastAsia="zh-CN"/>
        </w:rPr>
        <w:t>，</w:t>
      </w:r>
      <w:r>
        <w:rPr>
          <w:rFonts w:hint="eastAsia" w:ascii="宋体" w:hAnsi="宋体"/>
          <w:szCs w:val="28"/>
          <w:lang w:val="en-US" w:eastAsia="zh-CN"/>
        </w:rPr>
        <w:t>并</w:t>
      </w:r>
      <w:r>
        <w:rPr>
          <w:rFonts w:hint="eastAsia" w:ascii="宋体" w:hAnsi="宋体"/>
          <w:szCs w:val="28"/>
        </w:rPr>
        <w:t>兼</w:t>
      </w:r>
      <w:r>
        <w:rPr>
          <w:rFonts w:hint="eastAsia" w:ascii="宋体" w:hAnsi="宋体"/>
          <w:szCs w:val="28"/>
          <w:lang w:val="en-US" w:eastAsia="zh-CN"/>
        </w:rPr>
        <w:t>任</w:t>
      </w:r>
      <w:r>
        <w:rPr>
          <w:rFonts w:hint="eastAsia" w:ascii="宋体" w:hAnsi="宋体"/>
          <w:szCs w:val="28"/>
        </w:rPr>
        <w:t>实验实训党支部书记</w:t>
      </w:r>
      <w:r>
        <w:rPr>
          <w:rFonts w:hint="eastAsia" w:ascii="宋体" w:hAnsi="宋体"/>
          <w:szCs w:val="28"/>
          <w:lang w:val="en-US" w:eastAsia="zh-CN"/>
        </w:rPr>
        <w:t>一年</w:t>
      </w:r>
      <w:r>
        <w:rPr>
          <w:rFonts w:hint="eastAsia" w:ascii="宋体" w:hAnsi="宋体"/>
          <w:szCs w:val="28"/>
        </w:rPr>
        <w:t>，任职期间，不断学习国家、省关于职业教育和科技创新相关政策，积极参加主题教育活动，全心服务学校发展战略、真心服务师生发展愿望，认真做好各项工作，</w:t>
      </w:r>
      <w:r>
        <w:rPr>
          <w:rFonts w:ascii="宋体" w:hAnsi="宋体"/>
          <w:szCs w:val="28"/>
        </w:rPr>
        <w:t>在</w:t>
      </w:r>
      <w:r>
        <w:rPr>
          <w:rFonts w:hint="eastAsia" w:ascii="宋体" w:hAnsi="宋体"/>
          <w:szCs w:val="28"/>
        </w:rPr>
        <w:t>学校党委</w:t>
      </w:r>
      <w:r>
        <w:rPr>
          <w:rFonts w:ascii="宋体" w:hAnsi="宋体"/>
          <w:szCs w:val="28"/>
        </w:rPr>
        <w:t>的正确领导下，在</w:t>
      </w:r>
      <w:r>
        <w:rPr>
          <w:rFonts w:hint="eastAsia" w:ascii="宋体" w:hAnsi="宋体"/>
          <w:szCs w:val="28"/>
        </w:rPr>
        <w:t>学校领导的关心和帮助下，在相关部门和二级学院</w:t>
      </w:r>
      <w:r>
        <w:rPr>
          <w:rFonts w:ascii="宋体" w:hAnsi="宋体"/>
          <w:szCs w:val="28"/>
        </w:rPr>
        <w:t>的大力支持下，</w:t>
      </w:r>
      <w:r>
        <w:rPr>
          <w:rFonts w:hint="eastAsia" w:ascii="宋体" w:hAnsi="宋体"/>
          <w:szCs w:val="28"/>
        </w:rPr>
        <w:t>科技处和学报编辑部工作稳步推进，实验实训党支部工作扎实开展，现将工作情况汇报如下：</w:t>
      </w:r>
    </w:p>
    <w:p w14:paraId="7271C1D7">
      <w:pPr>
        <w:snapToGrid w:val="0"/>
        <w:spacing w:line="360" w:lineRule="auto"/>
        <w:rPr>
          <w:rFonts w:ascii="宋体" w:hAnsi="宋体"/>
          <w:b/>
          <w:sz w:val="28"/>
          <w:szCs w:val="28"/>
        </w:rPr>
      </w:pPr>
      <w:r>
        <w:rPr>
          <w:rFonts w:hint="eastAsia" w:ascii="宋体" w:hAnsi="宋体"/>
          <w:sz w:val="28"/>
          <w:szCs w:val="28"/>
        </w:rPr>
        <w:t>一、</w:t>
      </w:r>
      <w:r>
        <w:rPr>
          <w:rFonts w:hint="eastAsia" w:ascii="宋体" w:hAnsi="宋体"/>
          <w:b/>
          <w:sz w:val="28"/>
          <w:szCs w:val="28"/>
        </w:rPr>
        <w:t>思想政治方面</w:t>
      </w:r>
    </w:p>
    <w:p w14:paraId="453E3580">
      <w:pPr>
        <w:pStyle w:val="2"/>
        <w:snapToGrid w:val="0"/>
        <w:spacing w:line="360" w:lineRule="auto"/>
        <w:rPr>
          <w:rFonts w:ascii="宋体" w:hAnsi="宋体"/>
          <w:szCs w:val="28"/>
        </w:rPr>
      </w:pPr>
      <w:r>
        <w:rPr>
          <w:rFonts w:hint="eastAsia" w:ascii="宋体" w:hAnsi="宋体"/>
          <w:szCs w:val="28"/>
        </w:rPr>
        <w:t>本人认真习近平总书记有关主题教育系列重要讲话、二十大报告</w:t>
      </w:r>
      <w:r>
        <w:rPr>
          <w:rFonts w:hint="eastAsia" w:ascii="宋体" w:hAnsi="宋体"/>
          <w:szCs w:val="28"/>
          <w:lang w:eastAsia="zh-CN"/>
        </w:rPr>
        <w:t>、</w:t>
      </w:r>
      <w:r>
        <w:rPr>
          <w:rFonts w:hint="eastAsia" w:ascii="宋体" w:hAnsi="宋体"/>
          <w:szCs w:val="28"/>
          <w:lang w:val="en-US" w:eastAsia="zh-CN"/>
        </w:rPr>
        <w:t>二十届二中、三中</w:t>
      </w:r>
      <w:r>
        <w:rPr>
          <w:rFonts w:hint="eastAsia" w:ascii="宋体" w:hAnsi="宋体"/>
          <w:szCs w:val="28"/>
        </w:rPr>
        <w:t>全会精神以及《习近平新时代中国特色社会主义思想专题摘编》重点篇目，通过</w:t>
      </w:r>
      <w:r>
        <w:rPr>
          <w:rFonts w:ascii="宋体" w:hAnsi="宋体"/>
          <w:szCs w:val="28"/>
        </w:rPr>
        <w:t>理论学习</w:t>
      </w:r>
      <w:r>
        <w:rPr>
          <w:rFonts w:hint="eastAsia" w:ascii="宋体" w:hAnsi="宋体"/>
          <w:szCs w:val="28"/>
        </w:rPr>
        <w:t>来</w:t>
      </w:r>
      <w:r>
        <w:rPr>
          <w:rFonts w:ascii="宋体" w:hAnsi="宋体"/>
          <w:szCs w:val="28"/>
        </w:rPr>
        <w:t>提高政治业务素质</w:t>
      </w:r>
      <w:r>
        <w:rPr>
          <w:rFonts w:hint="eastAsia" w:ascii="宋体" w:hAnsi="宋体"/>
          <w:szCs w:val="28"/>
        </w:rPr>
        <w:t>，</w:t>
      </w:r>
      <w:r>
        <w:rPr>
          <w:rFonts w:ascii="宋体" w:hAnsi="宋体"/>
          <w:szCs w:val="28"/>
        </w:rPr>
        <w:t>坚定理想信念</w:t>
      </w:r>
      <w:r>
        <w:rPr>
          <w:rFonts w:hint="eastAsia" w:ascii="宋体" w:hAnsi="宋体"/>
          <w:szCs w:val="28"/>
        </w:rPr>
        <w:t>，坚定四个自信，增强四个意识，做到两个维护，始终在思想上、政治上、行动上同以习近平同志为核心的党中央保持高度一致。</w:t>
      </w:r>
    </w:p>
    <w:p w14:paraId="53F79068">
      <w:pPr>
        <w:pStyle w:val="2"/>
        <w:snapToGrid w:val="0"/>
        <w:spacing w:line="360" w:lineRule="auto"/>
      </w:pPr>
      <w:r>
        <w:rPr>
          <w:rFonts w:hint="eastAsia" w:ascii="宋体" w:hAnsi="宋体"/>
          <w:szCs w:val="28"/>
          <w:lang w:val="en-US" w:eastAsia="zh-CN"/>
        </w:rPr>
        <w:t>在</w:t>
      </w:r>
      <w:r>
        <w:rPr>
          <w:rFonts w:hint="eastAsia" w:ascii="宋体" w:hAnsi="宋体"/>
          <w:szCs w:val="28"/>
        </w:rPr>
        <w:t>担任支部书记期间，组织本支部成员开展各项活动，带领本支部党员扎实开展政治理论学习，增强理论学习的主动性和自觉性，及时学习掌握党的最新理论成果，不断提高支部党员和自身的理论素养和政策水平。加强</w:t>
      </w:r>
      <w:r>
        <w:rPr>
          <w:rFonts w:hint="eastAsia"/>
        </w:rPr>
        <w:t>党支部建设，发挥战斗堡垒作用，党支部委员分工明确，工作积极，主动作为；认真落实“三会一课”制度，严格执行党组织生活会制度，中心组学习内容针对性强，党组织活动形式多样。</w:t>
      </w:r>
    </w:p>
    <w:p w14:paraId="449B71D1">
      <w:pPr>
        <w:pStyle w:val="2"/>
        <w:snapToGrid w:val="0"/>
        <w:spacing w:line="360" w:lineRule="auto"/>
        <w:rPr>
          <w:rFonts w:ascii="宋体" w:hAnsi="宋体"/>
          <w:szCs w:val="28"/>
        </w:rPr>
      </w:pPr>
      <w:r>
        <w:rPr>
          <w:rFonts w:ascii="宋体" w:hAnsi="宋体"/>
          <w:szCs w:val="28"/>
        </w:rPr>
        <w:t>坚持用党性原则和纪律规矩约束自己，</w:t>
      </w:r>
      <w:r>
        <w:rPr>
          <w:rFonts w:hint="eastAsia" w:ascii="宋体" w:hAnsi="宋体"/>
          <w:szCs w:val="28"/>
        </w:rPr>
        <w:t>不断加强自身修养，培养高尚的</w:t>
      </w:r>
      <w:r>
        <w:rPr>
          <w:rFonts w:ascii="宋体" w:hAnsi="宋体"/>
          <w:szCs w:val="28"/>
        </w:rPr>
        <w:t>政治思想品德</w:t>
      </w:r>
      <w:r>
        <w:rPr>
          <w:rFonts w:hint="eastAsia" w:ascii="宋体" w:hAnsi="宋体"/>
          <w:szCs w:val="28"/>
        </w:rPr>
        <w:t>，在工作</w:t>
      </w:r>
      <w:r>
        <w:rPr>
          <w:rFonts w:ascii="宋体" w:hAnsi="宋体"/>
          <w:szCs w:val="28"/>
        </w:rPr>
        <w:t>中，</w:t>
      </w:r>
      <w:r>
        <w:rPr>
          <w:rFonts w:hint="eastAsia" w:ascii="宋体" w:hAnsi="宋体"/>
          <w:szCs w:val="28"/>
        </w:rPr>
        <w:t>本着为教师服务的精神</w:t>
      </w:r>
      <w:r>
        <w:rPr>
          <w:rFonts w:ascii="宋体" w:hAnsi="宋体"/>
          <w:szCs w:val="28"/>
        </w:rPr>
        <w:t>指导本岗位的具体</w:t>
      </w:r>
      <w:r>
        <w:rPr>
          <w:rFonts w:hint="eastAsia" w:ascii="宋体" w:hAnsi="宋体"/>
          <w:szCs w:val="28"/>
        </w:rPr>
        <w:t>工作</w:t>
      </w:r>
      <w:r>
        <w:rPr>
          <w:rFonts w:ascii="宋体" w:hAnsi="宋体"/>
          <w:szCs w:val="28"/>
        </w:rPr>
        <w:t>。</w:t>
      </w:r>
      <w:r>
        <w:rPr>
          <w:rFonts w:hint="eastAsia" w:ascii="宋体" w:hAnsi="宋体"/>
          <w:szCs w:val="28"/>
        </w:rPr>
        <w:t>坚持工作的</w:t>
      </w:r>
      <w:r>
        <w:rPr>
          <w:rFonts w:ascii="宋体" w:hAnsi="宋体"/>
          <w:szCs w:val="28"/>
        </w:rPr>
        <w:t>原则性、事业心、责任感</w:t>
      </w:r>
      <w:r>
        <w:rPr>
          <w:rFonts w:hint="eastAsia" w:ascii="宋体" w:hAnsi="宋体"/>
          <w:szCs w:val="28"/>
        </w:rPr>
        <w:t>和政</w:t>
      </w:r>
      <w:r>
        <w:rPr>
          <w:rFonts w:ascii="宋体" w:hAnsi="宋体"/>
          <w:szCs w:val="28"/>
        </w:rPr>
        <w:t>策性</w:t>
      </w:r>
      <w:r>
        <w:rPr>
          <w:rFonts w:hint="eastAsia" w:ascii="宋体" w:hAnsi="宋体"/>
          <w:szCs w:val="28"/>
        </w:rPr>
        <w:t>。强化政治品格锤炼，不断提高政治敏锐性和政治警觉性，善于从政治上认识和分析问题，积极应对意识形态领域的复杂局面。</w:t>
      </w:r>
    </w:p>
    <w:p w14:paraId="6C03442F">
      <w:pPr>
        <w:snapToGrid w:val="0"/>
        <w:spacing w:line="360" w:lineRule="auto"/>
        <w:rPr>
          <w:rFonts w:ascii="宋体" w:hAnsi="宋体"/>
          <w:b/>
          <w:sz w:val="28"/>
          <w:szCs w:val="28"/>
        </w:rPr>
      </w:pPr>
      <w:r>
        <w:rPr>
          <w:rFonts w:hint="eastAsia" w:ascii="宋体" w:hAnsi="宋体"/>
          <w:b/>
          <w:sz w:val="28"/>
          <w:szCs w:val="28"/>
        </w:rPr>
        <w:t>二、工作方面</w:t>
      </w:r>
    </w:p>
    <w:p w14:paraId="7578A3A4">
      <w:pPr>
        <w:pStyle w:val="2"/>
        <w:snapToGrid w:val="0"/>
        <w:spacing w:line="360" w:lineRule="auto"/>
        <w:rPr>
          <w:rFonts w:ascii="宋体" w:hAnsi="宋体"/>
          <w:szCs w:val="28"/>
        </w:rPr>
      </w:pPr>
      <w:r>
        <w:rPr>
          <w:rFonts w:hint="eastAsia" w:ascii="宋体" w:hAnsi="宋体"/>
          <w:szCs w:val="28"/>
        </w:rPr>
        <w:t>任现职以来，本人会同本部门人员深入教师之中，了解教师的需求，及时掌握针对科技工作所存在的普遍问题，联系我校科技工作实际，根据国家的科研政策导向主动谋划新举措，力图通过科技管理工作思路和方法的创新，提升我校科技创新能力和成果转化能力。</w:t>
      </w:r>
    </w:p>
    <w:p w14:paraId="2397860C">
      <w:pPr>
        <w:pStyle w:val="2"/>
        <w:snapToGrid w:val="0"/>
        <w:spacing w:line="360" w:lineRule="auto"/>
        <w:rPr>
          <w:rFonts w:ascii="宋体" w:hAnsi="宋体"/>
          <w:szCs w:val="28"/>
        </w:rPr>
      </w:pPr>
      <w:r>
        <w:rPr>
          <w:rFonts w:hint="eastAsia" w:ascii="宋体" w:hAnsi="宋体"/>
          <w:szCs w:val="28"/>
        </w:rPr>
        <w:t>1.进一步修订完善了学校科研管理制度。完善了纵向科研经费配套管理，修订了横向科研项目和经费管理办法，加强了人文社会科学类科研成果意识形态的审核工作，出台了《关于提升科技服务能力和科技成果转化成效的实施意见》，制订了《江苏建筑职业技术学院</w:t>
      </w:r>
      <w:r>
        <w:rPr>
          <w:rFonts w:ascii="宋体" w:hAnsi="宋体"/>
          <w:szCs w:val="28"/>
        </w:rPr>
        <w:t>科技成果转化管理办法及实施细则</w:t>
      </w:r>
      <w:r>
        <w:rPr>
          <w:rFonts w:hint="eastAsia" w:ascii="宋体" w:hAnsi="宋体"/>
          <w:szCs w:val="28"/>
        </w:rPr>
        <w:t>》</w:t>
      </w:r>
      <w:r>
        <w:rPr>
          <w:rFonts w:hint="eastAsia" w:ascii="宋体" w:hAnsi="宋体"/>
          <w:szCs w:val="28"/>
          <w:lang w:eastAsia="zh-CN"/>
        </w:rPr>
        <w:t>、</w:t>
      </w:r>
      <w:r>
        <w:rPr>
          <w:rFonts w:ascii="宋体" w:hAnsi="宋体"/>
          <w:szCs w:val="28"/>
        </w:rPr>
        <w:t>《江苏建筑职业技术学院横向科研经费管理补充规定》、《江苏建筑职业技术学院高水平论文认定办法(试行)》、《江苏建筑职业技术学院科技创新团队管理办法》、《江苏建筑职业技术学院科研平台管理办法》，正在拟定出台《江苏建筑职业技术学院科研诚信管理办法》</w:t>
      </w:r>
      <w:r>
        <w:rPr>
          <w:rFonts w:hint="eastAsia" w:ascii="宋体" w:hAnsi="宋体"/>
          <w:szCs w:val="28"/>
        </w:rPr>
        <w:t>。协助完成《江苏建筑职业技术学院职称评审办法》等文件。</w:t>
      </w:r>
    </w:p>
    <w:p w14:paraId="4BA22FCA">
      <w:pPr>
        <w:pStyle w:val="2"/>
        <w:snapToGrid w:val="0"/>
        <w:spacing w:line="360" w:lineRule="auto"/>
        <w:rPr>
          <w:rFonts w:hint="eastAsia" w:ascii="宋体" w:hAnsi="宋体" w:eastAsia="宋体"/>
          <w:szCs w:val="28"/>
          <w:lang w:eastAsia="zh-CN"/>
        </w:rPr>
      </w:pPr>
      <w:r>
        <w:rPr>
          <w:rFonts w:hint="eastAsia" w:ascii="宋体" w:hAnsi="宋体"/>
          <w:szCs w:val="28"/>
        </w:rPr>
        <w:t>2</w:t>
      </w:r>
      <w:r>
        <w:rPr>
          <w:rFonts w:ascii="宋体" w:hAnsi="宋体"/>
          <w:szCs w:val="28"/>
        </w:rPr>
        <w:t>.</w:t>
      </w:r>
      <w:r>
        <w:rPr>
          <w:rFonts w:hint="eastAsia" w:ascii="宋体" w:hAnsi="宋体"/>
          <w:szCs w:val="28"/>
        </w:rPr>
        <w:t>积极争取高层次项目。</w:t>
      </w:r>
      <w:r>
        <w:rPr>
          <w:rFonts w:hint="eastAsia" w:ascii="宋体" w:hAnsi="宋体"/>
          <w:szCs w:val="28"/>
          <w:lang w:val="en-US" w:eastAsia="zh-CN"/>
        </w:rPr>
        <w:t>近三年</w:t>
      </w:r>
      <w:r>
        <w:rPr>
          <w:rFonts w:hint="eastAsia" w:ascii="宋体" w:hAnsi="宋体"/>
          <w:szCs w:val="28"/>
        </w:rPr>
        <w:t>我们认真组织谋划，积极准备国家自然科学基金项目的申报工作，邀请相关领域专家召开专题讲座进行指导，共</w:t>
      </w:r>
      <w:r>
        <w:rPr>
          <w:rFonts w:ascii="宋体" w:hAnsi="宋体"/>
          <w:szCs w:val="28"/>
        </w:rPr>
        <w:t>申报国家自然基金项目</w:t>
      </w:r>
      <w:r>
        <w:rPr>
          <w:rFonts w:hint="eastAsia" w:ascii="宋体" w:hAnsi="宋体"/>
          <w:szCs w:val="28"/>
          <w:lang w:val="en-US" w:eastAsia="zh-CN"/>
        </w:rPr>
        <w:t>40余</w:t>
      </w:r>
      <w:r>
        <w:rPr>
          <w:rFonts w:ascii="宋体" w:hAnsi="宋体"/>
          <w:szCs w:val="28"/>
        </w:rPr>
        <w:t>项</w:t>
      </w:r>
      <w:r>
        <w:rPr>
          <w:rFonts w:hint="eastAsia" w:ascii="宋体" w:hAnsi="宋体"/>
          <w:szCs w:val="28"/>
        </w:rPr>
        <w:t>，</w:t>
      </w:r>
      <w:r>
        <w:rPr>
          <w:rFonts w:hint="eastAsia" w:ascii="宋体" w:hAnsi="宋体"/>
          <w:szCs w:val="28"/>
          <w:lang w:val="en-US" w:eastAsia="zh-CN"/>
        </w:rPr>
        <w:t>有三个</w:t>
      </w:r>
      <w:r>
        <w:rPr>
          <w:rFonts w:hint="eastAsia" w:ascii="宋体" w:hAnsi="宋体"/>
          <w:szCs w:val="28"/>
        </w:rPr>
        <w:t>项目获国家自然科学基金青年项目立项资助，</w:t>
      </w:r>
      <w:r>
        <w:rPr>
          <w:rFonts w:hint="eastAsia" w:ascii="宋体" w:hAnsi="宋体"/>
          <w:szCs w:val="28"/>
          <w:lang w:val="en-US" w:eastAsia="zh-CN"/>
        </w:rPr>
        <w:t>分别是2023年</w:t>
      </w:r>
      <w:r>
        <w:rPr>
          <w:rFonts w:ascii="宋体" w:hAnsi="宋体"/>
          <w:szCs w:val="28"/>
        </w:rPr>
        <w:t>赵美霞博士申报的“磁性核壳固体超强酸催化褐煤含氧桥键温和定向裂解”项目</w:t>
      </w:r>
      <w:r>
        <w:rPr>
          <w:rFonts w:hint="eastAsia" w:ascii="宋体" w:hAnsi="宋体"/>
          <w:szCs w:val="28"/>
          <w:lang w:eastAsia="zh-CN"/>
        </w:rPr>
        <w:t>，</w:t>
      </w:r>
      <w:r>
        <w:rPr>
          <w:rFonts w:hint="eastAsia" w:ascii="宋体" w:hAnsi="宋体"/>
          <w:szCs w:val="28"/>
          <w:lang w:val="en-US" w:eastAsia="zh-CN"/>
        </w:rPr>
        <w:t>2024年郭红军博士申报的“深部卸荷煤体破坏机理与动力响应机制研究”和张行博士申报的“刮板圆环链系统服役状态监测与智能管理研究”2个项目，</w:t>
      </w:r>
      <w:r>
        <w:rPr>
          <w:rFonts w:hint="eastAsia" w:ascii="宋体" w:hAnsi="宋体"/>
          <w:szCs w:val="28"/>
        </w:rPr>
        <w:t>目前为止，我校共管理国基金项目</w:t>
      </w:r>
      <w:r>
        <w:rPr>
          <w:rFonts w:hint="eastAsia" w:ascii="宋体" w:hAnsi="宋体"/>
          <w:szCs w:val="28"/>
          <w:lang w:val="en-US" w:eastAsia="zh-CN"/>
        </w:rPr>
        <w:t>七</w:t>
      </w:r>
      <w:r>
        <w:rPr>
          <w:rFonts w:hint="eastAsia" w:ascii="宋体" w:hAnsi="宋体"/>
          <w:szCs w:val="28"/>
        </w:rPr>
        <w:t>项。</w:t>
      </w:r>
      <w:r>
        <w:rPr>
          <w:rFonts w:ascii="宋体" w:hAnsi="宋体"/>
          <w:szCs w:val="28"/>
        </w:rPr>
        <w:t>也是我校持续培育高水平优质项目工作的显性成果</w:t>
      </w:r>
      <w:r>
        <w:rPr>
          <w:rFonts w:hint="eastAsia" w:ascii="宋体" w:hAnsi="宋体"/>
          <w:szCs w:val="28"/>
          <w:lang w:eastAsia="zh-CN"/>
        </w:rPr>
        <w:t>。</w:t>
      </w:r>
    </w:p>
    <w:p w14:paraId="4A3CAE1E">
      <w:pPr>
        <w:pStyle w:val="2"/>
        <w:snapToGrid w:val="0"/>
        <w:spacing w:line="360" w:lineRule="auto"/>
        <w:rPr>
          <w:rFonts w:hint="eastAsia" w:ascii="宋体" w:hAnsi="宋体"/>
          <w:szCs w:val="28"/>
        </w:rPr>
      </w:pPr>
      <w:r>
        <w:rPr>
          <w:rFonts w:hint="eastAsia" w:ascii="宋体" w:hAnsi="宋体"/>
          <w:szCs w:val="28"/>
        </w:rPr>
        <w:t>3</w:t>
      </w:r>
      <w:r>
        <w:rPr>
          <w:rFonts w:ascii="宋体" w:hAnsi="宋体"/>
          <w:szCs w:val="28"/>
        </w:rPr>
        <w:t>.</w:t>
      </w:r>
      <w:r>
        <w:rPr>
          <w:rFonts w:hint="eastAsia" w:ascii="宋体" w:hAnsi="宋体"/>
          <w:szCs w:val="28"/>
        </w:rPr>
        <w:t>做好各类科研项目申报与管理。三年来</w:t>
      </w:r>
      <w:r>
        <w:rPr>
          <w:rFonts w:ascii="宋体" w:hAnsi="宋体"/>
          <w:szCs w:val="28"/>
        </w:rPr>
        <w:t>，</w:t>
      </w:r>
      <w:r>
        <w:rPr>
          <w:rFonts w:hint="eastAsia" w:ascii="宋体" w:hAnsi="宋体"/>
          <w:szCs w:val="28"/>
        </w:rPr>
        <w:t>我们积极组织申报各级各类项目，</w:t>
      </w:r>
      <w:r>
        <w:rPr>
          <w:rFonts w:ascii="宋体" w:hAnsi="宋体"/>
          <w:szCs w:val="28"/>
        </w:rPr>
        <w:t>市级以上项目30</w:t>
      </w:r>
      <w:r>
        <w:rPr>
          <w:rFonts w:hint="eastAsia" w:ascii="宋体" w:hAnsi="宋体"/>
          <w:szCs w:val="28"/>
        </w:rPr>
        <w:t>多类，累计</w:t>
      </w:r>
      <w:r>
        <w:rPr>
          <w:rFonts w:hint="eastAsia" w:ascii="宋体" w:hAnsi="宋体"/>
          <w:szCs w:val="28"/>
          <w:lang w:val="en-US" w:eastAsia="zh-CN"/>
        </w:rPr>
        <w:t>11</w:t>
      </w:r>
      <w:r>
        <w:rPr>
          <w:rFonts w:hint="eastAsia" w:ascii="宋体" w:hAnsi="宋体"/>
          <w:szCs w:val="28"/>
        </w:rPr>
        <w:t>00余项，获批基金委、住建部、科技厅、教育厅、住建厅、徐州市科技局等自然科学项目</w:t>
      </w:r>
      <w:r>
        <w:rPr>
          <w:rFonts w:hint="eastAsia" w:ascii="宋体" w:hAnsi="宋体"/>
          <w:szCs w:val="28"/>
          <w:lang w:val="en-US" w:eastAsia="zh-CN"/>
        </w:rPr>
        <w:t>7</w:t>
      </w:r>
      <w:r>
        <w:rPr>
          <w:rFonts w:ascii="宋体" w:hAnsi="宋体"/>
          <w:szCs w:val="28"/>
        </w:rPr>
        <w:t>0</w:t>
      </w:r>
      <w:r>
        <w:rPr>
          <w:rFonts w:hint="eastAsia" w:ascii="宋体" w:hAnsi="宋体"/>
          <w:szCs w:val="28"/>
        </w:rPr>
        <w:t>余项；获批教育厅、省社科联、徐州市社科联、徐州市等社科类项目</w:t>
      </w:r>
      <w:r>
        <w:rPr>
          <w:rFonts w:hint="eastAsia" w:ascii="宋体" w:hAnsi="宋体"/>
          <w:szCs w:val="28"/>
          <w:lang w:val="en-US" w:eastAsia="zh-CN"/>
        </w:rPr>
        <w:t>40</w:t>
      </w:r>
      <w:r>
        <w:rPr>
          <w:rFonts w:ascii="宋体" w:hAnsi="宋体"/>
          <w:szCs w:val="28"/>
        </w:rPr>
        <w:t>0</w:t>
      </w:r>
      <w:r>
        <w:rPr>
          <w:rFonts w:hint="eastAsia" w:ascii="宋体" w:hAnsi="宋体"/>
          <w:szCs w:val="28"/>
        </w:rPr>
        <w:t>余项；校级科研项目3</w:t>
      </w:r>
      <w:r>
        <w:rPr>
          <w:rFonts w:ascii="宋体" w:hAnsi="宋体"/>
          <w:szCs w:val="28"/>
        </w:rPr>
        <w:t>00</w:t>
      </w:r>
      <w:r>
        <w:rPr>
          <w:rFonts w:hint="eastAsia" w:ascii="宋体" w:hAnsi="宋体"/>
          <w:szCs w:val="28"/>
        </w:rPr>
        <w:t>余项，引导教师开展科学研究，鼓励教师带动学生积极开展创新实践活动，加强创新教育与专业实践深度融合。</w:t>
      </w:r>
      <w:r>
        <w:rPr>
          <w:rFonts w:ascii="宋体" w:hAnsi="宋体"/>
          <w:szCs w:val="28"/>
        </w:rPr>
        <w:t>按时组织项目中期检查和验收。</w:t>
      </w:r>
      <w:r>
        <w:rPr>
          <w:rFonts w:hint="eastAsia" w:ascii="宋体" w:hAnsi="宋体"/>
          <w:szCs w:val="28"/>
        </w:rPr>
        <w:t>协调和</w:t>
      </w:r>
      <w:r>
        <w:rPr>
          <w:rFonts w:ascii="宋体" w:hAnsi="宋体"/>
          <w:szCs w:val="28"/>
        </w:rPr>
        <w:t>组织</w:t>
      </w:r>
      <w:r>
        <w:rPr>
          <w:rFonts w:hint="eastAsia" w:ascii="宋体" w:hAnsi="宋体"/>
          <w:szCs w:val="28"/>
        </w:rPr>
        <w:t>住建部、科技厅、</w:t>
      </w:r>
      <w:r>
        <w:rPr>
          <w:rFonts w:ascii="宋体" w:hAnsi="宋体"/>
          <w:szCs w:val="28"/>
        </w:rPr>
        <w:t>住建厅</w:t>
      </w:r>
      <w:r>
        <w:rPr>
          <w:rFonts w:hint="eastAsia" w:ascii="宋体" w:hAnsi="宋体"/>
          <w:szCs w:val="28"/>
        </w:rPr>
        <w:t>、</w:t>
      </w:r>
      <w:r>
        <w:rPr>
          <w:rFonts w:ascii="宋体" w:hAnsi="宋体"/>
          <w:szCs w:val="28"/>
        </w:rPr>
        <w:t>徐州市科技项目验收100</w:t>
      </w:r>
      <w:r>
        <w:rPr>
          <w:rFonts w:hint="eastAsia" w:ascii="宋体" w:hAnsi="宋体"/>
          <w:szCs w:val="28"/>
        </w:rPr>
        <w:t>余</w:t>
      </w:r>
      <w:r>
        <w:rPr>
          <w:rFonts w:ascii="宋体" w:hAnsi="宋体"/>
          <w:szCs w:val="28"/>
        </w:rPr>
        <w:t>项</w:t>
      </w:r>
      <w:r>
        <w:rPr>
          <w:rFonts w:hint="eastAsia" w:ascii="宋体" w:hAnsi="宋体"/>
          <w:szCs w:val="28"/>
        </w:rPr>
        <w:t>，完成教育厅、省社科联项目的中期检查及验收材料的整理，做好校级课题的验收工作。</w:t>
      </w:r>
    </w:p>
    <w:p w14:paraId="298BC8B7">
      <w:pPr>
        <w:pStyle w:val="2"/>
        <w:snapToGrid w:val="0"/>
        <w:spacing w:line="360" w:lineRule="auto"/>
        <w:rPr>
          <w:rFonts w:hint="eastAsia" w:ascii="宋体" w:hAnsi="宋体"/>
          <w:szCs w:val="28"/>
        </w:rPr>
      </w:pPr>
      <w:r>
        <w:rPr>
          <w:rFonts w:ascii="宋体" w:hAnsi="宋体"/>
          <w:szCs w:val="28"/>
        </w:rPr>
        <w:t>4.</w:t>
      </w:r>
      <w:r>
        <w:rPr>
          <w:rFonts w:hint="eastAsia" w:ascii="宋体" w:hAnsi="宋体"/>
          <w:szCs w:val="28"/>
        </w:rPr>
        <w:t>注重成果凝练，加强奖项申报。</w:t>
      </w:r>
      <w:r>
        <w:rPr>
          <w:rFonts w:ascii="宋体" w:hAnsi="宋体"/>
          <w:szCs w:val="28"/>
        </w:rPr>
        <w:t>在积极组织高质量项目的同时，科技处也加强对科研项目进展情况进行追踪管理，</w:t>
      </w:r>
      <w:r>
        <w:rPr>
          <w:rFonts w:hint="eastAsia" w:ascii="宋体" w:hAnsi="宋体"/>
          <w:szCs w:val="28"/>
        </w:rPr>
        <w:t>积极组织申报省部级、市厅级科研等各类优秀成果奖。</w:t>
      </w:r>
      <w:r>
        <w:rPr>
          <w:rFonts w:ascii="宋体" w:hAnsi="宋体"/>
          <w:szCs w:val="28"/>
        </w:rPr>
        <w:t>共申报市级以上奖项7</w:t>
      </w:r>
      <w:r>
        <w:rPr>
          <w:rFonts w:hint="eastAsia" w:ascii="宋体" w:hAnsi="宋体"/>
          <w:szCs w:val="28"/>
        </w:rPr>
        <w:t>大类</w:t>
      </w:r>
      <w:r>
        <w:rPr>
          <w:rFonts w:ascii="宋体" w:hAnsi="宋体"/>
          <w:szCs w:val="28"/>
        </w:rPr>
        <w:t>，累计</w:t>
      </w:r>
      <w:r>
        <w:rPr>
          <w:rFonts w:hint="eastAsia" w:ascii="宋体" w:hAnsi="宋体"/>
          <w:szCs w:val="28"/>
          <w:lang w:val="en-US" w:eastAsia="zh-CN"/>
        </w:rPr>
        <w:t>15</w:t>
      </w:r>
      <w:r>
        <w:rPr>
          <w:rFonts w:ascii="宋体" w:hAnsi="宋体"/>
          <w:szCs w:val="28"/>
        </w:rPr>
        <w:t>0</w:t>
      </w:r>
      <w:r>
        <w:rPr>
          <w:rFonts w:hint="eastAsia" w:ascii="宋体" w:hAnsi="宋体"/>
          <w:szCs w:val="28"/>
        </w:rPr>
        <w:t>余</w:t>
      </w:r>
      <w:r>
        <w:rPr>
          <w:rFonts w:ascii="宋体" w:hAnsi="宋体"/>
          <w:szCs w:val="28"/>
        </w:rPr>
        <w:t>项。</w:t>
      </w:r>
      <w:r>
        <w:rPr>
          <w:rFonts w:hint="eastAsia" w:ascii="宋体" w:hAnsi="宋体"/>
          <w:szCs w:val="28"/>
          <w:lang w:val="en-US" w:eastAsia="zh-CN"/>
        </w:rPr>
        <w:t>连续三年获淮海科学技术奖一等奖，在</w:t>
      </w:r>
      <w:r>
        <w:rPr>
          <w:rFonts w:ascii="宋体" w:hAnsi="宋体"/>
          <w:szCs w:val="28"/>
        </w:rPr>
        <w:t>江苏省哲学社会科学优秀成果奖</w:t>
      </w:r>
      <w:r>
        <w:rPr>
          <w:rFonts w:hint="eastAsia" w:ascii="宋体" w:hAnsi="宋体"/>
          <w:szCs w:val="28"/>
        </w:rPr>
        <w:t>、</w:t>
      </w:r>
      <w:r>
        <w:rPr>
          <w:rFonts w:ascii="宋体" w:hAnsi="宋体"/>
          <w:szCs w:val="28"/>
        </w:rPr>
        <w:t>江苏省社科应用研究精品奖</w:t>
      </w:r>
      <w:r>
        <w:rPr>
          <w:rFonts w:hint="eastAsia" w:ascii="宋体" w:hAnsi="宋体"/>
          <w:szCs w:val="28"/>
          <w:lang w:eastAsia="zh-CN"/>
        </w:rPr>
        <w:t>、</w:t>
      </w:r>
      <w:r>
        <w:rPr>
          <w:rFonts w:hint="eastAsia" w:ascii="宋体" w:hAnsi="宋体"/>
          <w:szCs w:val="28"/>
        </w:rPr>
        <w:t>徐州</w:t>
      </w:r>
      <w:r>
        <w:rPr>
          <w:rFonts w:ascii="宋体" w:hAnsi="宋体"/>
          <w:szCs w:val="28"/>
        </w:rPr>
        <w:t>市自然科学</w:t>
      </w:r>
      <w:r>
        <w:rPr>
          <w:rFonts w:hint="eastAsia" w:ascii="宋体" w:hAnsi="宋体"/>
          <w:szCs w:val="28"/>
        </w:rPr>
        <w:t>优秀</w:t>
      </w:r>
      <w:r>
        <w:rPr>
          <w:rFonts w:ascii="宋体" w:hAnsi="宋体"/>
          <w:szCs w:val="28"/>
        </w:rPr>
        <w:t>论文奖</w:t>
      </w:r>
      <w:r>
        <w:rPr>
          <w:rFonts w:hint="eastAsia" w:ascii="宋体" w:hAnsi="宋体"/>
          <w:szCs w:val="28"/>
          <w:lang w:eastAsia="zh-CN"/>
        </w:rPr>
        <w:t>、</w:t>
      </w:r>
      <w:r>
        <w:rPr>
          <w:rFonts w:hint="eastAsia" w:ascii="宋体" w:hAnsi="宋体"/>
          <w:szCs w:val="28"/>
        </w:rPr>
        <w:t>徐州</w:t>
      </w:r>
      <w:r>
        <w:rPr>
          <w:rFonts w:ascii="宋体" w:hAnsi="宋体"/>
          <w:szCs w:val="28"/>
        </w:rPr>
        <w:t>市哲学社会科学优秀成果奖</w:t>
      </w:r>
      <w:r>
        <w:rPr>
          <w:rFonts w:hint="eastAsia" w:ascii="宋体" w:hAnsi="宋体"/>
          <w:szCs w:val="28"/>
          <w:lang w:eastAsia="zh-CN"/>
        </w:rPr>
        <w:t>、</w:t>
      </w:r>
      <w:r>
        <w:rPr>
          <w:rFonts w:hint="eastAsia" w:ascii="宋体" w:hAnsi="宋体"/>
          <w:szCs w:val="28"/>
        </w:rPr>
        <w:t>徐州市发明协会科学技术奖</w:t>
      </w:r>
      <w:r>
        <w:rPr>
          <w:rFonts w:hint="eastAsia" w:ascii="宋体" w:hAnsi="宋体"/>
          <w:szCs w:val="28"/>
          <w:lang w:val="en-US" w:eastAsia="zh-CN"/>
        </w:rPr>
        <w:t>均有斩获</w:t>
      </w:r>
      <w:r>
        <w:rPr>
          <w:rFonts w:hint="eastAsia" w:ascii="宋体" w:hAnsi="宋体"/>
          <w:szCs w:val="28"/>
        </w:rPr>
        <w:t>。</w:t>
      </w:r>
    </w:p>
    <w:p w14:paraId="1D1A63B8">
      <w:pPr>
        <w:pStyle w:val="2"/>
        <w:snapToGrid w:val="0"/>
        <w:spacing w:line="360" w:lineRule="auto"/>
        <w:rPr>
          <w:rFonts w:hint="eastAsia" w:ascii="宋体" w:hAnsi="宋体"/>
          <w:szCs w:val="28"/>
        </w:rPr>
      </w:pPr>
      <w:r>
        <w:rPr>
          <w:rFonts w:hint="eastAsia" w:ascii="宋体" w:hAnsi="宋体"/>
          <w:szCs w:val="28"/>
        </w:rPr>
        <w:t>5</w:t>
      </w:r>
      <w:r>
        <w:rPr>
          <w:rFonts w:ascii="宋体" w:hAnsi="宋体"/>
          <w:szCs w:val="28"/>
        </w:rPr>
        <w:t>.</w:t>
      </w:r>
      <w:r>
        <w:rPr>
          <w:rFonts w:hint="eastAsia" w:ascii="宋体" w:hAnsi="宋体"/>
          <w:szCs w:val="28"/>
        </w:rPr>
        <w:t>加强平台管理，增强社会服务能力。江苏建筑节能与建造技术</w:t>
      </w:r>
      <w:r>
        <w:rPr>
          <w:rFonts w:ascii="宋体" w:hAnsi="宋体"/>
          <w:szCs w:val="28"/>
        </w:rPr>
        <w:t>协同创新中心</w:t>
      </w:r>
      <w:r>
        <w:rPr>
          <w:rFonts w:hint="eastAsia" w:ascii="宋体" w:hAnsi="宋体"/>
          <w:szCs w:val="28"/>
          <w:lang w:val="en-US" w:eastAsia="zh-CN"/>
        </w:rPr>
        <w:t>通过</w:t>
      </w:r>
      <w:r>
        <w:rPr>
          <w:rFonts w:hint="eastAsia" w:ascii="宋体" w:hAnsi="宋体"/>
          <w:szCs w:val="28"/>
        </w:rPr>
        <w:t>第</w:t>
      </w:r>
      <w:r>
        <w:rPr>
          <w:rFonts w:hint="eastAsia" w:ascii="宋体" w:hAnsi="宋体"/>
          <w:szCs w:val="28"/>
          <w:lang w:val="en-US" w:eastAsia="zh-CN"/>
        </w:rPr>
        <w:t>三</w:t>
      </w:r>
      <w:r>
        <w:rPr>
          <w:rFonts w:hint="eastAsia" w:ascii="宋体" w:hAnsi="宋体"/>
          <w:szCs w:val="28"/>
        </w:rPr>
        <w:t>期建设任务</w:t>
      </w:r>
      <w:r>
        <w:rPr>
          <w:rFonts w:hint="eastAsia" w:ascii="宋体" w:hAnsi="宋体"/>
          <w:szCs w:val="28"/>
          <w:lang w:val="en-US" w:eastAsia="zh-CN"/>
        </w:rPr>
        <w:t>验收，</w:t>
      </w:r>
      <w:r>
        <w:rPr>
          <w:rFonts w:hint="eastAsia" w:ascii="宋体" w:hAnsi="宋体"/>
          <w:szCs w:val="28"/>
        </w:rPr>
        <w:t>“江苏省智能视觉识别与数据挖掘工程研究中心”成功获批省级工程研究中心</w:t>
      </w:r>
      <w:r>
        <w:rPr>
          <w:rFonts w:hint="eastAsia" w:ascii="宋体" w:hAnsi="宋体"/>
          <w:szCs w:val="28"/>
          <w:lang w:eastAsia="zh-CN"/>
        </w:rPr>
        <w:t>，</w:t>
      </w:r>
      <w:r>
        <w:rPr>
          <w:rFonts w:ascii="宋体" w:hAnsi="宋体"/>
          <w:szCs w:val="28"/>
        </w:rPr>
        <w:t>“智慧建筑绿色低碳”成功获批省级工程技术研究中心，</w:t>
      </w:r>
      <w:r>
        <w:fldChar w:fldCharType="begin"/>
      </w:r>
      <w:r>
        <w:instrText xml:space="preserve"> HYPERLINK "http://crp.jsjzi.edu.cn/oa/News/Manages/News_Detail.aspx?XIN=8636" \t "_blank" </w:instrText>
      </w:r>
      <w:r>
        <w:fldChar w:fldCharType="separate"/>
      </w:r>
      <w:r>
        <w:rPr>
          <w:rFonts w:ascii="宋体" w:hAnsi="宋体"/>
          <w:szCs w:val="28"/>
        </w:rPr>
        <w:t>完成</w:t>
      </w:r>
      <w:r>
        <w:rPr>
          <w:rFonts w:hint="eastAsia" w:ascii="宋体" w:hAnsi="宋体"/>
          <w:szCs w:val="28"/>
          <w:lang w:val="en-US" w:eastAsia="zh-CN"/>
        </w:rPr>
        <w:t>3个</w:t>
      </w:r>
      <w:r>
        <w:rPr>
          <w:rFonts w:ascii="宋体" w:hAnsi="宋体"/>
          <w:szCs w:val="28"/>
        </w:rPr>
        <w:t>徐州市工程研究中心的</w:t>
      </w:r>
      <w:r>
        <w:rPr>
          <w:rFonts w:hint="eastAsia" w:ascii="宋体" w:hAnsi="宋体"/>
          <w:szCs w:val="28"/>
        </w:rPr>
        <w:t>申报</w:t>
      </w:r>
      <w:r>
        <w:rPr>
          <w:rFonts w:ascii="宋体" w:hAnsi="宋体"/>
          <w:szCs w:val="28"/>
        </w:rPr>
        <w:t>组织工作</w:t>
      </w:r>
      <w:r>
        <w:rPr>
          <w:rFonts w:hint="eastAsia" w:ascii="宋体" w:hAnsi="宋体"/>
          <w:szCs w:val="28"/>
        </w:rPr>
        <w:t>；</w:t>
      </w:r>
      <w:r>
        <w:rPr>
          <w:rFonts w:hint="eastAsia" w:ascii="宋体" w:hAnsi="宋体"/>
          <w:szCs w:val="28"/>
        </w:rPr>
        <w:fldChar w:fldCharType="end"/>
      </w:r>
      <w:r>
        <w:rPr>
          <w:rFonts w:ascii="宋体" w:hAnsi="宋体"/>
          <w:szCs w:val="28"/>
        </w:rPr>
        <w:t>出台</w:t>
      </w:r>
      <w:r>
        <w:rPr>
          <w:rFonts w:hint="eastAsia" w:ascii="宋体" w:hAnsi="宋体"/>
          <w:szCs w:val="28"/>
          <w:lang w:val="en-US" w:eastAsia="zh-CN"/>
        </w:rPr>
        <w:t>校级</w:t>
      </w:r>
      <w:r>
        <w:rPr>
          <w:rFonts w:ascii="宋体" w:hAnsi="宋体"/>
          <w:szCs w:val="28"/>
        </w:rPr>
        <w:t>科研平台管理办法，立项校级科研平台3个，进一步提升优化了我校科研平台体系。</w:t>
      </w:r>
      <w:r>
        <w:rPr>
          <w:rFonts w:hint="eastAsia" w:ascii="宋体" w:hAnsi="宋体"/>
          <w:szCs w:val="28"/>
          <w:lang w:eastAsia="zh-CN"/>
        </w:rPr>
        <w:t>对省发改委立项的省级实验室进行了周期性检查、考核</w:t>
      </w:r>
      <w:r>
        <w:rPr>
          <w:rFonts w:hint="eastAsia" w:ascii="宋体" w:hAnsi="宋体"/>
          <w:szCs w:val="28"/>
        </w:rPr>
        <w:t>。</w:t>
      </w:r>
      <w:r>
        <w:rPr>
          <w:rFonts w:ascii="宋体" w:hAnsi="宋体"/>
          <w:szCs w:val="28"/>
        </w:rPr>
        <w:t>根据省教育厅和学校统一安排，积极做好科研实验室的安全检查与隐患整改工作，保障师生人身财产安全与校园稳定。</w:t>
      </w:r>
      <w:r>
        <w:rPr>
          <w:rFonts w:hint="eastAsia" w:ascii="宋体" w:hAnsi="宋体"/>
          <w:szCs w:val="28"/>
        </w:rPr>
        <w:t>并</w:t>
      </w:r>
      <w:r>
        <w:rPr>
          <w:rFonts w:ascii="宋体" w:hAnsi="宋体"/>
          <w:szCs w:val="28"/>
        </w:rPr>
        <w:t>对校级科研平台进行了检查和整改工作，对近3年没有科研成果的校级科研平台进行了撤销。</w:t>
      </w:r>
    </w:p>
    <w:p w14:paraId="32B50A61">
      <w:pPr>
        <w:pStyle w:val="2"/>
        <w:snapToGrid w:val="0"/>
        <w:spacing w:line="360" w:lineRule="auto"/>
        <w:rPr>
          <w:rFonts w:ascii="宋体" w:hAnsi="宋体"/>
          <w:szCs w:val="28"/>
        </w:rPr>
      </w:pPr>
      <w:r>
        <w:rPr>
          <w:rFonts w:hint="eastAsia" w:ascii="宋体" w:hAnsi="宋体"/>
          <w:szCs w:val="28"/>
        </w:rPr>
        <w:t>6</w:t>
      </w:r>
      <w:r>
        <w:rPr>
          <w:rFonts w:ascii="宋体" w:hAnsi="宋体"/>
          <w:szCs w:val="28"/>
        </w:rPr>
        <w:t>.科技成果转化和技术服务取得成效</w:t>
      </w:r>
      <w:r>
        <w:rPr>
          <w:rFonts w:hint="eastAsia" w:ascii="宋体" w:hAnsi="宋体"/>
          <w:szCs w:val="28"/>
        </w:rPr>
        <w:t>。</w:t>
      </w:r>
      <w:r>
        <w:rPr>
          <w:rFonts w:ascii="宋体" w:hAnsi="宋体"/>
          <w:szCs w:val="28"/>
        </w:rPr>
        <w:t>我校在深度挖掘、推广高效优质科研成果的同时，不断鼓励教师匹配市场需求，推动科技成果与市场需求的高效对接，促进科技与产业、金融的深度融合。</w:t>
      </w:r>
      <w:r>
        <w:rPr>
          <w:rFonts w:hint="eastAsia" w:ascii="宋体" w:hAnsi="宋体"/>
          <w:szCs w:val="28"/>
          <w:lang w:val="en-US" w:eastAsia="zh-CN"/>
        </w:rPr>
        <w:t>强化</w:t>
      </w:r>
      <w:r>
        <w:rPr>
          <w:rFonts w:hint="eastAsia" w:ascii="宋体" w:hAnsi="宋体"/>
          <w:szCs w:val="28"/>
        </w:rPr>
        <w:t>科研成果的转化和社会技术服务工作，</w:t>
      </w:r>
      <w:r>
        <w:rPr>
          <w:rFonts w:hint="eastAsia" w:ascii="宋体" w:hAnsi="宋体"/>
          <w:szCs w:val="28"/>
          <w:lang w:val="en-US" w:eastAsia="zh-CN"/>
        </w:rPr>
        <w:t>努力</w:t>
      </w:r>
      <w:r>
        <w:rPr>
          <w:rFonts w:hint="eastAsia" w:ascii="宋体" w:hAnsi="宋体"/>
          <w:szCs w:val="28"/>
        </w:rPr>
        <w:t>拓宽科技成果转化的渠道</w:t>
      </w:r>
      <w:r>
        <w:rPr>
          <w:rFonts w:hint="eastAsia" w:ascii="宋体" w:hAnsi="宋体"/>
          <w:szCs w:val="28"/>
          <w:lang w:eastAsia="zh-CN"/>
        </w:rPr>
        <w:t>，</w:t>
      </w:r>
      <w:r>
        <w:rPr>
          <w:rFonts w:hint="eastAsia" w:ascii="宋体" w:hAnsi="宋体"/>
          <w:szCs w:val="28"/>
        </w:rPr>
        <w:t>获批徐州市知识产权运营中心。</w:t>
      </w:r>
      <w:r>
        <w:rPr>
          <w:rFonts w:hint="eastAsia" w:ascii="宋体" w:hAnsi="宋体"/>
          <w:szCs w:val="28"/>
          <w:lang w:val="en-US" w:eastAsia="zh-CN"/>
        </w:rPr>
        <w:t>三年来，</w:t>
      </w:r>
      <w:r>
        <w:rPr>
          <w:rFonts w:hint="eastAsia" w:ascii="宋体" w:hAnsi="宋体"/>
          <w:szCs w:val="28"/>
        </w:rPr>
        <w:t>共完成专利转化</w:t>
      </w:r>
      <w:r>
        <w:rPr>
          <w:rFonts w:hint="eastAsia" w:ascii="宋体" w:hAnsi="宋体"/>
          <w:szCs w:val="28"/>
          <w:lang w:val="en-US" w:eastAsia="zh-CN"/>
        </w:rPr>
        <w:t>26</w:t>
      </w:r>
      <w:r>
        <w:rPr>
          <w:rFonts w:ascii="宋体" w:hAnsi="宋体"/>
          <w:szCs w:val="28"/>
        </w:rPr>
        <w:t>0</w:t>
      </w:r>
      <w:r>
        <w:rPr>
          <w:rFonts w:hint="eastAsia" w:ascii="宋体" w:hAnsi="宋体"/>
          <w:szCs w:val="28"/>
        </w:rPr>
        <w:t>余件，</w:t>
      </w:r>
      <w:r>
        <w:rPr>
          <w:rFonts w:ascii="宋体" w:hAnsi="宋体"/>
          <w:szCs w:val="28"/>
        </w:rPr>
        <w:t>专利转让费到账</w:t>
      </w:r>
      <w:r>
        <w:rPr>
          <w:rFonts w:hint="eastAsia" w:ascii="宋体" w:hAnsi="宋体"/>
          <w:szCs w:val="28"/>
          <w:lang w:val="en-US" w:eastAsia="zh-CN"/>
        </w:rPr>
        <w:t>30</w:t>
      </w:r>
      <w:r>
        <w:rPr>
          <w:rFonts w:ascii="宋体" w:hAnsi="宋体"/>
          <w:szCs w:val="28"/>
        </w:rPr>
        <w:t>0</w:t>
      </w:r>
      <w:r>
        <w:rPr>
          <w:rFonts w:hint="eastAsia" w:ascii="宋体" w:hAnsi="宋体"/>
          <w:szCs w:val="28"/>
        </w:rPr>
        <w:t>余</w:t>
      </w:r>
      <w:r>
        <w:rPr>
          <w:rFonts w:ascii="宋体" w:hAnsi="宋体"/>
          <w:szCs w:val="28"/>
        </w:rPr>
        <w:t>万元</w:t>
      </w:r>
      <w:r>
        <w:rPr>
          <w:rFonts w:hint="eastAsia" w:ascii="宋体" w:hAnsi="宋体"/>
          <w:szCs w:val="28"/>
        </w:rPr>
        <w:t>；签署横向科研服务项目</w:t>
      </w:r>
      <w:r>
        <w:rPr>
          <w:rFonts w:ascii="宋体" w:hAnsi="宋体"/>
          <w:szCs w:val="28"/>
        </w:rPr>
        <w:t>110</w:t>
      </w:r>
      <w:r>
        <w:rPr>
          <w:rFonts w:hint="eastAsia" w:ascii="宋体" w:hAnsi="宋体"/>
          <w:szCs w:val="28"/>
        </w:rPr>
        <w:t>余项，</w:t>
      </w:r>
      <w:r>
        <w:rPr>
          <w:rFonts w:ascii="宋体" w:hAnsi="宋体"/>
          <w:szCs w:val="28"/>
        </w:rPr>
        <w:t>到账金额500</w:t>
      </w:r>
      <w:r>
        <w:rPr>
          <w:rFonts w:hint="eastAsia" w:ascii="宋体" w:hAnsi="宋体"/>
          <w:szCs w:val="28"/>
        </w:rPr>
        <w:t>余</w:t>
      </w:r>
      <w:r>
        <w:rPr>
          <w:rFonts w:ascii="宋体" w:hAnsi="宋体"/>
          <w:szCs w:val="28"/>
        </w:rPr>
        <w:t>万元。</w:t>
      </w:r>
      <w:r>
        <w:rPr>
          <w:rFonts w:hint="eastAsia" w:ascii="宋体" w:hAnsi="宋体"/>
          <w:szCs w:val="28"/>
        </w:rPr>
        <w:t>两项指标均创学校历史最高额。</w:t>
      </w:r>
    </w:p>
    <w:p w14:paraId="07ADCB07">
      <w:pPr>
        <w:snapToGrid w:val="0"/>
        <w:spacing w:line="360" w:lineRule="auto"/>
        <w:ind w:firstLine="560" w:firstLineChars="200"/>
        <w:rPr>
          <w:rFonts w:ascii="宋体" w:hAnsi="宋体"/>
          <w:sz w:val="28"/>
          <w:szCs w:val="28"/>
        </w:rPr>
      </w:pPr>
      <w:r>
        <w:rPr>
          <w:rFonts w:ascii="宋体" w:hAnsi="宋体"/>
          <w:sz w:val="28"/>
          <w:szCs w:val="28"/>
        </w:rPr>
        <w:t>7.</w:t>
      </w:r>
      <w:r>
        <w:rPr>
          <w:rFonts w:hint="eastAsia" w:ascii="宋体" w:hAnsi="宋体"/>
          <w:sz w:val="28"/>
          <w:szCs w:val="28"/>
        </w:rPr>
        <w:t>做好日常工作。认真</w:t>
      </w:r>
      <w:r>
        <w:rPr>
          <w:rFonts w:ascii="宋体" w:hAnsi="宋体"/>
          <w:sz w:val="28"/>
          <w:szCs w:val="28"/>
        </w:rPr>
        <w:t>完成</w:t>
      </w:r>
      <w:r>
        <w:rPr>
          <w:rFonts w:hint="eastAsia" w:ascii="宋体" w:hAnsi="宋体"/>
          <w:sz w:val="28"/>
          <w:szCs w:val="28"/>
        </w:rPr>
        <w:t>三个年度的</w:t>
      </w:r>
      <w:r>
        <w:rPr>
          <w:rFonts w:ascii="宋体" w:hAnsi="宋体"/>
          <w:sz w:val="28"/>
          <w:szCs w:val="28"/>
        </w:rPr>
        <w:t>教育部的科技和人文社科的统计、江苏省技术市场统计、科技服务地方统计等各种科技相关的统计工作；以及学校科研成果统计，年终部门绩效考核和个人科研绩效核算。积极组织系列科研专题讲座</w:t>
      </w:r>
      <w:r>
        <w:rPr>
          <w:rFonts w:hint="eastAsia" w:ascii="宋体" w:hAnsi="宋体"/>
          <w:sz w:val="28"/>
          <w:szCs w:val="28"/>
        </w:rPr>
        <w:t>。</w:t>
      </w:r>
      <w:r>
        <w:rPr>
          <w:rFonts w:ascii="宋体" w:hAnsi="宋体"/>
          <w:sz w:val="28"/>
          <w:szCs w:val="28"/>
        </w:rPr>
        <w:t>为提高我校师生的科研水平，了解前沿科技发展，科技处积极联系主办、协调各二级学院主办了一系列科研专题讲座和校友讲座。博士沙龙</w:t>
      </w:r>
      <w:r>
        <w:rPr>
          <w:rFonts w:hint="eastAsia" w:ascii="宋体" w:hAnsi="宋体"/>
          <w:sz w:val="28"/>
          <w:szCs w:val="28"/>
          <w:lang w:val="en-US" w:eastAsia="zh-CN"/>
        </w:rPr>
        <w:t>完成换届</w:t>
      </w:r>
      <w:r>
        <w:rPr>
          <w:rFonts w:ascii="宋体" w:hAnsi="宋体"/>
          <w:sz w:val="28"/>
          <w:szCs w:val="28"/>
        </w:rPr>
        <w:t>，</w:t>
      </w:r>
      <w:r>
        <w:rPr>
          <w:rFonts w:hint="eastAsia" w:ascii="宋体" w:hAnsi="宋体"/>
          <w:sz w:val="28"/>
          <w:szCs w:val="28"/>
          <w:lang w:val="en-US" w:eastAsia="zh-CN"/>
        </w:rPr>
        <w:t>广泛开展学术交流和</w:t>
      </w:r>
      <w:r>
        <w:rPr>
          <w:rFonts w:ascii="宋体" w:hAnsi="宋体"/>
          <w:sz w:val="28"/>
          <w:szCs w:val="28"/>
        </w:rPr>
        <w:t>讲座。积极组织师生参加科协活动</w:t>
      </w:r>
      <w:r>
        <w:rPr>
          <w:rFonts w:hint="eastAsia" w:ascii="宋体" w:hAnsi="宋体"/>
          <w:sz w:val="28"/>
          <w:szCs w:val="28"/>
        </w:rPr>
        <w:t>。</w:t>
      </w:r>
      <w:r>
        <w:rPr>
          <w:rFonts w:ascii="宋体" w:hAnsi="宋体"/>
          <w:sz w:val="28"/>
          <w:szCs w:val="28"/>
        </w:rPr>
        <w:t>积极组织我校青年教师申报江苏省青年科技人才项目、江苏省科协青年人才托举工程资助培养项目，组织我校师生参加“科创江苏”创新创业大赛等一系列科协活动。横向项目合同的登记和管理工作</w:t>
      </w:r>
      <w:r>
        <w:rPr>
          <w:rFonts w:hint="eastAsia" w:ascii="宋体" w:hAnsi="宋体"/>
          <w:sz w:val="28"/>
          <w:szCs w:val="28"/>
        </w:rPr>
        <w:t>。</w:t>
      </w:r>
      <w:r>
        <w:rPr>
          <w:rFonts w:ascii="宋体" w:hAnsi="宋体"/>
          <w:sz w:val="28"/>
          <w:szCs w:val="28"/>
        </w:rPr>
        <w:t>积极响应上级相关部门横向项目管理政策，进一步规范横向项目管理。同时根据老师们反映的在省技术交易平台登记后审核方面的问题，学校专门请淮海技术产权交易中心的审核专家，到各二级学院进行专题讲座，面对面解决老师们存在的问题。进一步扩大横向项目成果的认证评价范围，促进科研人员实施横向服务水平的发展。召开学术委员会会议</w:t>
      </w:r>
      <w:r>
        <w:rPr>
          <w:rFonts w:hint="eastAsia" w:ascii="宋体" w:hAnsi="宋体"/>
          <w:sz w:val="28"/>
          <w:szCs w:val="28"/>
        </w:rPr>
        <w:t>。</w:t>
      </w:r>
      <w:r>
        <w:rPr>
          <w:rFonts w:ascii="宋体" w:hAnsi="宋体"/>
          <w:sz w:val="28"/>
          <w:szCs w:val="28"/>
        </w:rPr>
        <w:t>组织召开校学术委员会会议，就学校的职称评审、人才引进、高水平论文的认定及二级学院教授委员会的组建进行了商讨。</w:t>
      </w:r>
    </w:p>
    <w:p w14:paraId="71B2C5ED">
      <w:pPr>
        <w:snapToGrid w:val="0"/>
        <w:spacing w:line="360" w:lineRule="auto"/>
        <w:ind w:firstLine="560" w:firstLineChars="200"/>
        <w:rPr>
          <w:rFonts w:hint="eastAsia" w:ascii="宋体" w:hAnsi="宋体"/>
          <w:sz w:val="28"/>
          <w:szCs w:val="28"/>
        </w:rPr>
      </w:pPr>
      <w:r>
        <w:rPr>
          <w:rFonts w:hint="eastAsia" w:ascii="宋体" w:hAnsi="宋体"/>
          <w:sz w:val="28"/>
          <w:szCs w:val="28"/>
          <w:lang w:val="en-US" w:eastAsia="zh-CN"/>
        </w:rPr>
        <w:t>8</w:t>
      </w:r>
      <w:r>
        <w:rPr>
          <w:rFonts w:ascii="宋体" w:hAnsi="宋体"/>
          <w:sz w:val="28"/>
          <w:szCs w:val="28"/>
        </w:rPr>
        <w:t>.</w:t>
      </w:r>
      <w:r>
        <w:rPr>
          <w:rFonts w:hint="eastAsia" w:ascii="宋体" w:hAnsi="宋体"/>
          <w:sz w:val="28"/>
          <w:szCs w:val="28"/>
          <w:lang w:val="en-US" w:eastAsia="zh-CN"/>
        </w:rPr>
        <w:t>做好</w:t>
      </w:r>
      <w:r>
        <w:rPr>
          <w:rFonts w:hint="eastAsia" w:ascii="宋体" w:hAnsi="宋体"/>
          <w:sz w:val="28"/>
          <w:szCs w:val="28"/>
        </w:rPr>
        <w:t>学报编辑部工作。</w:t>
      </w:r>
      <w:r>
        <w:rPr>
          <w:rFonts w:hint="eastAsia" w:ascii="宋体" w:hAnsi="宋体"/>
          <w:sz w:val="28"/>
          <w:szCs w:val="28"/>
          <w:lang w:val="en-US" w:eastAsia="zh-CN"/>
        </w:rPr>
        <w:t>每年</w:t>
      </w:r>
      <w:r>
        <w:rPr>
          <w:rFonts w:hint="eastAsia" w:ascii="宋体" w:hAnsi="宋体"/>
          <w:sz w:val="28"/>
          <w:szCs w:val="28"/>
        </w:rPr>
        <w:t>完成了4期学报的编辑出版工作及数据上传、发行等工作。完成了江苏省报纸出版单位社会效益评价考核申报工作，考核结果为优秀。继续开展“我为师生办实事”项目，分别在2个学院做了“学术论文投稿注意事项及审稿常见问题分析”讲</w:t>
      </w:r>
      <w:r>
        <w:rPr>
          <w:rFonts w:hint="eastAsia"/>
          <w:sz w:val="28"/>
        </w:rPr>
        <w:t>座。顺利通过了江苏省新闻</w:t>
      </w:r>
      <w:bookmarkStart w:id="0" w:name="_GoBack"/>
      <w:bookmarkEnd w:id="0"/>
      <w:r>
        <w:rPr>
          <w:rFonts w:hint="eastAsia"/>
          <w:sz w:val="28"/>
        </w:rPr>
        <w:t>出版局期刊核验，编校质量在万分之二以下，受到省局的通报表扬。筹备主办了中国高校科技期刊研究会高职高专期刊专业委员会年会，</w:t>
      </w:r>
      <w:r>
        <w:rPr>
          <w:rFonts w:hint="eastAsia"/>
          <w:sz w:val="28"/>
          <w:lang w:val="en-US" w:eastAsia="zh-CN"/>
        </w:rPr>
        <w:t>协助完成专委会换届工作</w:t>
      </w:r>
      <w:r>
        <w:rPr>
          <w:rFonts w:hint="eastAsia"/>
          <w:sz w:val="28"/>
        </w:rPr>
        <w:t>。完成了全部责编继续教育学时的培训任务。组织了“2023年度中国高校科技期刊建设示范案例库：编辑团队及编辑个人案例”</w:t>
      </w:r>
      <w:r>
        <w:rPr>
          <w:rFonts w:hint="eastAsia"/>
          <w:sz w:val="28"/>
          <w:lang w:eastAsia="zh-CN"/>
        </w:rPr>
        <w:t>，</w:t>
      </w:r>
      <w:r>
        <w:rPr>
          <w:rFonts w:hint="eastAsia"/>
          <w:sz w:val="28"/>
        </w:rPr>
        <w:t>2023年度“中国高校科技期刊建设示范案例库·金笔论著/银笔论著/铜笔论著”等申报工作。我校学报编辑部入选为优秀团队案例、1人获优秀主编、1人获优秀银笔论著奖</w:t>
      </w:r>
      <w:r>
        <w:rPr>
          <w:rFonts w:hint="eastAsia"/>
          <w:sz w:val="28"/>
          <w:lang w:eastAsia="zh-CN"/>
        </w:rPr>
        <w:t>，</w:t>
      </w:r>
      <w:r>
        <w:rPr>
          <w:rFonts w:hint="eastAsia"/>
          <w:sz w:val="28"/>
          <w:lang w:val="en-US" w:eastAsia="zh-CN"/>
        </w:rPr>
        <w:t>学报入选</w:t>
      </w:r>
      <w:r>
        <w:rPr>
          <w:rFonts w:hint="eastAsia"/>
          <w:sz w:val="28"/>
        </w:rPr>
        <w:t>202</w:t>
      </w:r>
      <w:r>
        <w:rPr>
          <w:rFonts w:hint="eastAsia"/>
          <w:sz w:val="28"/>
          <w:lang w:val="en-US" w:eastAsia="zh-CN"/>
        </w:rPr>
        <w:t>4</w:t>
      </w:r>
      <w:r>
        <w:rPr>
          <w:rFonts w:hint="eastAsia"/>
          <w:sz w:val="28"/>
        </w:rPr>
        <w:t>年度中国高校</w:t>
      </w:r>
      <w:r>
        <w:rPr>
          <w:rFonts w:hint="eastAsia"/>
          <w:sz w:val="28"/>
          <w:lang w:val="en-US" w:eastAsia="zh-CN"/>
        </w:rPr>
        <w:t>优秀</w:t>
      </w:r>
      <w:r>
        <w:rPr>
          <w:rFonts w:hint="eastAsia"/>
          <w:sz w:val="28"/>
        </w:rPr>
        <w:t>科技期刊建设示范案例库</w:t>
      </w:r>
      <w:r>
        <w:rPr>
          <w:rFonts w:hint="eastAsia"/>
          <w:sz w:val="28"/>
          <w:lang w:eastAsia="zh-CN"/>
        </w:rPr>
        <w:t>、</w:t>
      </w:r>
      <w:r>
        <w:rPr>
          <w:rFonts w:hint="eastAsia"/>
          <w:sz w:val="28"/>
          <w:lang w:val="en-US" w:eastAsia="zh-CN"/>
        </w:rPr>
        <w:t>获评“中国应用型型权威期刊”“RCCSE中国核心学术期刊（A）”</w:t>
      </w:r>
      <w:r>
        <w:rPr>
          <w:rFonts w:hint="eastAsia"/>
          <w:sz w:val="28"/>
        </w:rPr>
        <w:t>。</w:t>
      </w:r>
    </w:p>
    <w:p w14:paraId="3EF2D224">
      <w:pPr>
        <w:snapToGrid w:val="0"/>
        <w:spacing w:line="360" w:lineRule="auto"/>
        <w:rPr>
          <w:rFonts w:ascii="宋体" w:hAnsi="宋体"/>
          <w:b/>
          <w:sz w:val="28"/>
          <w:szCs w:val="28"/>
        </w:rPr>
      </w:pPr>
      <w:r>
        <w:rPr>
          <w:rFonts w:hint="eastAsia" w:ascii="宋体" w:hAnsi="宋体"/>
          <w:sz w:val="28"/>
          <w:szCs w:val="28"/>
        </w:rPr>
        <w:t>三、</w:t>
      </w:r>
      <w:r>
        <w:rPr>
          <w:rFonts w:hint="eastAsia" w:ascii="宋体" w:hAnsi="宋体"/>
          <w:b/>
          <w:sz w:val="28"/>
          <w:szCs w:val="28"/>
        </w:rPr>
        <w:t>廉洁自律方面</w:t>
      </w:r>
    </w:p>
    <w:p w14:paraId="637F8174">
      <w:pPr>
        <w:pStyle w:val="2"/>
        <w:snapToGrid w:val="0"/>
        <w:spacing w:line="360" w:lineRule="auto"/>
        <w:rPr>
          <w:rFonts w:ascii="宋体" w:hAnsi="宋体"/>
          <w:szCs w:val="28"/>
        </w:rPr>
      </w:pPr>
      <w:r>
        <w:rPr>
          <w:rFonts w:hint="eastAsia"/>
        </w:rPr>
        <w:t>本人</w:t>
      </w:r>
      <w:r>
        <w:rPr>
          <w:rFonts w:hint="eastAsia" w:ascii="宋体" w:hAnsi="宋体"/>
          <w:szCs w:val="28"/>
        </w:rPr>
        <w:t>高度重视廉洁自律工作，</w:t>
      </w:r>
      <w:r>
        <w:rPr>
          <w:rFonts w:hint="eastAsia"/>
        </w:rPr>
        <w:t>不断加强自身的党性修养，坚定实现共产主义理想奋斗的信仰和全心全意为人民服务的信念，真正把党章党规内化于心、外化于行，做忠诚、担当的共产党员，凝心聚力、奋发图强，树立部门窗口服务单位的新形象。履行“一岗双责”，确立工作定位，用制度管人管事，加强队伍建设、提升管理水平。切实加强党风廉政建设，做好反腐倡廉工作，提高自身及本部门人员的拒腐防变和廉洁自律意识与能力，落实党风廉政建设工作责任制，明确责任人，贯彻落实党务、政务公开工作，自觉接受职工和群众的监督。</w:t>
      </w:r>
      <w:r>
        <w:rPr>
          <w:rFonts w:hint="eastAsia" w:ascii="宋体" w:hAnsi="宋体"/>
          <w:szCs w:val="28"/>
        </w:rPr>
        <w:t>认真学习党的廉洁自律方面的制度和规定，不断提醒自己问题就在身边，</w:t>
      </w:r>
      <w:r>
        <w:rPr>
          <w:rFonts w:ascii="宋体" w:hAnsi="宋体"/>
          <w:szCs w:val="28"/>
        </w:rPr>
        <w:t>牢牢把握为人、做事的基准和底线</w:t>
      </w:r>
      <w:r>
        <w:rPr>
          <w:rFonts w:hint="eastAsia" w:ascii="宋体" w:hAnsi="宋体"/>
          <w:szCs w:val="28"/>
        </w:rPr>
        <w:t>，</w:t>
      </w:r>
      <w:r>
        <w:rPr>
          <w:rFonts w:ascii="宋体" w:hAnsi="宋体" w:cs="宋体"/>
          <w:color w:val="000000"/>
          <w:kern w:val="0"/>
          <w:szCs w:val="28"/>
        </w:rPr>
        <w:t>坚定</w:t>
      </w:r>
      <w:r>
        <w:rPr>
          <w:rFonts w:hint="eastAsia" w:ascii="宋体" w:hAnsi="宋体" w:cs="宋体"/>
          <w:color w:val="000000"/>
          <w:kern w:val="0"/>
          <w:szCs w:val="28"/>
        </w:rPr>
        <w:t>支持</w:t>
      </w:r>
      <w:r>
        <w:rPr>
          <w:rFonts w:ascii="宋体" w:hAnsi="宋体" w:cs="宋体"/>
          <w:color w:val="000000"/>
          <w:kern w:val="0"/>
          <w:szCs w:val="28"/>
        </w:rPr>
        <w:t>全面从严治党，整饬党风，严厉惩治腐败，净化党内政治生态</w:t>
      </w:r>
      <w:r>
        <w:rPr>
          <w:rFonts w:hint="eastAsia" w:ascii="宋体" w:hAnsi="宋体" w:cs="宋体"/>
          <w:color w:val="000000"/>
          <w:kern w:val="0"/>
          <w:szCs w:val="28"/>
        </w:rPr>
        <w:t>的精神</w:t>
      </w:r>
      <w:r>
        <w:rPr>
          <w:rFonts w:ascii="宋体" w:hAnsi="宋体" w:cs="宋体"/>
          <w:color w:val="000000"/>
          <w:kern w:val="0"/>
          <w:szCs w:val="28"/>
        </w:rPr>
        <w:t>，</w:t>
      </w:r>
      <w:r>
        <w:rPr>
          <w:rFonts w:hint="eastAsia" w:ascii="宋体" w:hAnsi="宋体" w:cs="宋体"/>
          <w:color w:val="000000"/>
          <w:kern w:val="0"/>
          <w:szCs w:val="28"/>
        </w:rPr>
        <w:t>不断</w:t>
      </w:r>
      <w:r>
        <w:rPr>
          <w:rFonts w:ascii="宋体" w:hAnsi="宋体" w:cs="宋体"/>
          <w:color w:val="000000"/>
          <w:kern w:val="0"/>
          <w:szCs w:val="28"/>
        </w:rPr>
        <w:t>改进</w:t>
      </w:r>
      <w:r>
        <w:rPr>
          <w:rFonts w:hint="eastAsia" w:ascii="宋体" w:hAnsi="宋体" w:cs="宋体"/>
          <w:color w:val="000000"/>
          <w:kern w:val="0"/>
          <w:szCs w:val="28"/>
        </w:rPr>
        <w:t>自身的</w:t>
      </w:r>
      <w:r>
        <w:rPr>
          <w:rFonts w:ascii="宋体" w:hAnsi="宋体" w:cs="宋体"/>
          <w:color w:val="000000"/>
          <w:kern w:val="0"/>
          <w:szCs w:val="28"/>
        </w:rPr>
        <w:t>工作作风</w:t>
      </w:r>
      <w:r>
        <w:rPr>
          <w:rFonts w:hint="eastAsia" w:ascii="宋体" w:hAnsi="宋体" w:cs="宋体"/>
          <w:color w:val="000000"/>
          <w:kern w:val="0"/>
          <w:szCs w:val="28"/>
        </w:rPr>
        <w:t>，率先垂范，</w:t>
      </w:r>
      <w:r>
        <w:rPr>
          <w:rFonts w:ascii="宋体" w:hAnsi="宋体" w:cs="宋体"/>
          <w:color w:val="000000"/>
          <w:kern w:val="0"/>
          <w:szCs w:val="28"/>
        </w:rPr>
        <w:t>严格遵守《中国共产党廉洁自律准则》</w:t>
      </w:r>
      <w:r>
        <w:rPr>
          <w:rFonts w:hint="eastAsia" w:ascii="宋体" w:hAnsi="宋体" w:cs="宋体"/>
          <w:color w:val="000000"/>
          <w:kern w:val="0"/>
          <w:szCs w:val="28"/>
        </w:rPr>
        <w:t>的</w:t>
      </w:r>
      <w:r>
        <w:rPr>
          <w:rFonts w:ascii="宋体" w:hAnsi="宋体" w:cs="宋体"/>
          <w:color w:val="000000"/>
          <w:kern w:val="0"/>
          <w:szCs w:val="28"/>
        </w:rPr>
        <w:t>有关规定</w:t>
      </w:r>
      <w:r>
        <w:rPr>
          <w:rFonts w:hint="eastAsia" w:ascii="宋体" w:hAnsi="宋体" w:cs="宋体"/>
          <w:color w:val="000000"/>
          <w:kern w:val="0"/>
          <w:szCs w:val="28"/>
        </w:rPr>
        <w:t>，</w:t>
      </w:r>
      <w:r>
        <w:rPr>
          <w:rFonts w:hint="eastAsia" w:ascii="宋体" w:hAnsi="宋体"/>
          <w:szCs w:val="28"/>
        </w:rPr>
        <w:t>在实际工作中严格要求自己，</w:t>
      </w:r>
      <w:r>
        <w:rPr>
          <w:rFonts w:hint="eastAsia" w:ascii="宋体" w:hAnsi="宋体" w:cs="宋体"/>
          <w:color w:val="000000"/>
          <w:kern w:val="0"/>
          <w:szCs w:val="28"/>
        </w:rPr>
        <w:t>注意摆正位置、及时沟通，</w:t>
      </w:r>
      <w:r>
        <w:rPr>
          <w:rFonts w:hint="eastAsia" w:ascii="宋体" w:hAnsi="宋体"/>
          <w:szCs w:val="28"/>
        </w:rPr>
        <w:t>正确对待权力，</w:t>
      </w:r>
      <w:r>
        <w:rPr>
          <w:rFonts w:hint="eastAsia" w:ascii="宋体" w:hAnsi="宋体" w:cs="宋体"/>
          <w:color w:val="000000"/>
          <w:kern w:val="0"/>
          <w:szCs w:val="28"/>
        </w:rPr>
        <w:t>坚持做到自重、自省、自警、自励，立身为公，勤政廉洁，切实提高自身的品德修养和素质，不断提高思想认识和自律意识，增强自觉执行党风廉政规定的自觉性，与党中央保持一致。</w:t>
      </w:r>
    </w:p>
    <w:p w14:paraId="4D0CDE5C">
      <w:pPr>
        <w:snapToGrid w:val="0"/>
        <w:spacing w:line="360" w:lineRule="auto"/>
        <w:rPr>
          <w:rFonts w:ascii="宋体" w:hAnsi="宋体"/>
          <w:b/>
          <w:sz w:val="28"/>
          <w:szCs w:val="28"/>
        </w:rPr>
      </w:pPr>
      <w:r>
        <w:rPr>
          <w:rFonts w:hint="eastAsia" w:ascii="宋体" w:hAnsi="宋体"/>
          <w:b/>
          <w:sz w:val="28"/>
          <w:szCs w:val="28"/>
        </w:rPr>
        <w:t>四、个人业绩方面</w:t>
      </w:r>
    </w:p>
    <w:p w14:paraId="2EA38804">
      <w:pPr>
        <w:snapToGrid w:val="0"/>
        <w:spacing w:line="360" w:lineRule="auto"/>
        <w:ind w:firstLine="560" w:firstLineChars="200"/>
        <w:rPr>
          <w:rFonts w:hint="eastAsia" w:ascii="宋体" w:hAnsi="宋体"/>
          <w:sz w:val="28"/>
          <w:szCs w:val="28"/>
        </w:rPr>
      </w:pPr>
      <w:r>
        <w:rPr>
          <w:rFonts w:hint="eastAsia" w:ascii="宋体" w:hAnsi="宋体"/>
          <w:sz w:val="28"/>
          <w:szCs w:val="28"/>
        </w:rPr>
        <w:t>任职期间，本人授权发明专利</w:t>
      </w:r>
      <w:r>
        <w:rPr>
          <w:rFonts w:hint="eastAsia" w:ascii="宋体" w:hAnsi="宋体"/>
          <w:sz w:val="28"/>
          <w:szCs w:val="28"/>
          <w:lang w:val="en-US" w:eastAsia="zh-CN"/>
        </w:rPr>
        <w:t>3</w:t>
      </w:r>
      <w:r>
        <w:rPr>
          <w:rFonts w:hint="eastAsia" w:ascii="宋体" w:hAnsi="宋体"/>
          <w:sz w:val="28"/>
          <w:szCs w:val="28"/>
        </w:rPr>
        <w:t>件，申请和参与纵横向科研项目</w:t>
      </w:r>
      <w:r>
        <w:rPr>
          <w:rFonts w:ascii="宋体" w:hAnsi="宋体"/>
          <w:sz w:val="28"/>
          <w:szCs w:val="28"/>
        </w:rPr>
        <w:t>6</w:t>
      </w:r>
      <w:r>
        <w:rPr>
          <w:rFonts w:hint="eastAsia" w:ascii="宋体" w:hAnsi="宋体"/>
          <w:sz w:val="28"/>
          <w:szCs w:val="28"/>
        </w:rPr>
        <w:t>项，作为</w:t>
      </w:r>
      <w:r>
        <w:rPr>
          <w:rFonts w:hint="eastAsia" w:ascii="宋体" w:hAnsi="宋体"/>
          <w:sz w:val="28"/>
          <w:szCs w:val="28"/>
          <w:lang w:val="en-US" w:eastAsia="zh-CN"/>
        </w:rPr>
        <w:t>主持人和</w:t>
      </w:r>
      <w:r>
        <w:rPr>
          <w:rFonts w:hint="eastAsia" w:ascii="宋体" w:hAnsi="宋体"/>
          <w:sz w:val="28"/>
          <w:szCs w:val="28"/>
        </w:rPr>
        <w:t>参与人获得淮海科学技术奖</w:t>
      </w:r>
      <w:r>
        <w:rPr>
          <w:rFonts w:hint="eastAsia" w:ascii="宋体" w:hAnsi="宋体"/>
          <w:sz w:val="28"/>
          <w:szCs w:val="28"/>
          <w:lang w:val="en-US" w:eastAsia="zh-CN"/>
        </w:rPr>
        <w:t>3</w:t>
      </w:r>
      <w:r>
        <w:rPr>
          <w:rFonts w:hint="eastAsia" w:ascii="宋体" w:hAnsi="宋体"/>
          <w:sz w:val="28"/>
          <w:szCs w:val="28"/>
        </w:rPr>
        <w:t>项，完成《建筑概论》《建筑C</w:t>
      </w:r>
      <w:r>
        <w:rPr>
          <w:rFonts w:ascii="宋体" w:hAnsi="宋体"/>
          <w:sz w:val="28"/>
          <w:szCs w:val="28"/>
        </w:rPr>
        <w:t>AD</w:t>
      </w:r>
      <w:r>
        <w:rPr>
          <w:rFonts w:hint="eastAsia" w:ascii="宋体" w:hAnsi="宋体"/>
          <w:sz w:val="28"/>
          <w:szCs w:val="28"/>
        </w:rPr>
        <w:t>》《安防系统施工与安装》课程的授课任务，保证每学期上一门课。参加全国职业院校技能大赛裁判工作</w:t>
      </w:r>
      <w:r>
        <w:rPr>
          <w:rFonts w:hint="eastAsia" w:ascii="宋体" w:hAnsi="宋体"/>
          <w:sz w:val="28"/>
          <w:szCs w:val="28"/>
          <w:lang w:eastAsia="zh-CN"/>
        </w:rPr>
        <w:t>，</w:t>
      </w:r>
      <w:r>
        <w:rPr>
          <w:rFonts w:hint="eastAsia" w:ascii="宋体" w:hAnsi="宋体"/>
          <w:sz w:val="28"/>
          <w:szCs w:val="28"/>
          <w:lang w:val="en-US" w:eastAsia="zh-CN"/>
        </w:rPr>
        <w:t>并担任裁判长</w:t>
      </w:r>
      <w:r>
        <w:rPr>
          <w:rFonts w:hint="eastAsia" w:ascii="宋体" w:hAnsi="宋体"/>
          <w:sz w:val="28"/>
          <w:szCs w:val="28"/>
        </w:rPr>
        <w:t>。当选</w:t>
      </w:r>
      <w:r>
        <w:rPr>
          <w:rFonts w:ascii="宋体" w:hAnsi="宋体"/>
          <w:sz w:val="28"/>
          <w:szCs w:val="28"/>
        </w:rPr>
        <w:t>为徐州市智库联盟常务理事</w:t>
      </w:r>
      <w:r>
        <w:rPr>
          <w:rFonts w:hint="eastAsia" w:ascii="宋体" w:hAnsi="宋体"/>
          <w:sz w:val="28"/>
          <w:szCs w:val="28"/>
        </w:rPr>
        <w:t>，当选徐州市发明协会副会长。参加全国住建行指委的各项活动。认真完成“双高”建设任务，并组织落到实处。作为职业教育建筑智能化工程技术专业教学资源库项目组子项目负责人参加的国家资源库通过验收。</w:t>
      </w:r>
    </w:p>
    <w:p w14:paraId="312D3CEE">
      <w:pPr>
        <w:snapToGrid w:val="0"/>
        <w:spacing w:line="360" w:lineRule="auto"/>
        <w:rPr>
          <w:rFonts w:ascii="宋体" w:hAnsi="宋体"/>
          <w:b/>
          <w:sz w:val="28"/>
          <w:szCs w:val="28"/>
        </w:rPr>
      </w:pPr>
      <w:r>
        <w:rPr>
          <w:rFonts w:hint="eastAsia" w:ascii="宋体" w:hAnsi="宋体"/>
          <w:b/>
          <w:sz w:val="28"/>
          <w:szCs w:val="28"/>
        </w:rPr>
        <w:t>五、问题与改进</w:t>
      </w:r>
    </w:p>
    <w:p w14:paraId="19675B76">
      <w:pPr>
        <w:pStyle w:val="2"/>
        <w:snapToGrid w:val="0"/>
        <w:spacing w:line="360" w:lineRule="auto"/>
        <w:rPr>
          <w:rFonts w:ascii="宋体" w:hAnsi="宋体"/>
          <w:szCs w:val="28"/>
        </w:rPr>
      </w:pPr>
      <w:r>
        <w:rPr>
          <w:rFonts w:hint="eastAsia" w:ascii="宋体" w:hAnsi="宋体"/>
          <w:szCs w:val="28"/>
        </w:rPr>
        <w:t>存在的问题：在科研制度和评价体系的修订和建立上还需根据上级文件精神进一步加强并及时宣传；</w:t>
      </w:r>
      <w:r>
        <w:rPr>
          <w:rFonts w:hint="eastAsia" w:ascii="宋体" w:hAnsi="宋体"/>
          <w:szCs w:val="28"/>
          <w:lang w:val="en-US" w:eastAsia="zh-CN"/>
        </w:rPr>
        <w:t>技术服务的人员准备和技术准备仍显不足，</w:t>
      </w:r>
      <w:r>
        <w:rPr>
          <w:rFonts w:hint="eastAsia" w:ascii="宋体" w:hAnsi="宋体"/>
          <w:szCs w:val="28"/>
        </w:rPr>
        <w:t>科技管理人员队伍建设上还有待加强，人员少，迫于应付日常的工作，缺乏培训和提高的安排；科技成果转化及认定的专业人才队伍人数不足，专业化服务能力不足；促进科技成果转化的评价体系仍需完善；高质量科技成果供给不足，对科技服务工作造成一定影响；科研团队的合力还没有真正形成，造成高层次项目突破不多；科研管理的信息化和精细化程度不够高，科研管理系统的建设与学校高水平院校建设和更高层次的发展还存在改进的空间；深入基层了解教职工的所需所想，为大家解决实际问题的力度还需提升。</w:t>
      </w:r>
    </w:p>
    <w:p w14:paraId="7393A9FF">
      <w:pPr>
        <w:pStyle w:val="2"/>
        <w:snapToGrid w:val="0"/>
        <w:spacing w:line="360" w:lineRule="auto"/>
        <w:rPr>
          <w:rFonts w:ascii="宋体" w:hAnsi="宋体"/>
          <w:szCs w:val="28"/>
        </w:rPr>
      </w:pPr>
      <w:r>
        <w:rPr>
          <w:rFonts w:hint="eastAsia" w:ascii="宋体" w:hAnsi="宋体"/>
          <w:szCs w:val="28"/>
        </w:rPr>
        <w:t>改进措施：加强各方面的沟通，了解真实想法，努力改进和提高。对于工作中的问题，要提高执行力和落实力，要多深入一线教师中，对于个人工作中的疏漏与失误，要端正态度，及时发现问题，迅速采取措施解决，在实践中不断总结经验，及时更新自身的知识，紧跟社会需求和技术的发展，适应岗位要求，做好科技工作和学报工作，提升学校影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E5"/>
    <w:rsid w:val="00015F54"/>
    <w:rsid w:val="00037557"/>
    <w:rsid w:val="00046B3F"/>
    <w:rsid w:val="000D47D6"/>
    <w:rsid w:val="0019528E"/>
    <w:rsid w:val="001C6467"/>
    <w:rsid w:val="002C4F78"/>
    <w:rsid w:val="002E277D"/>
    <w:rsid w:val="002E63F4"/>
    <w:rsid w:val="002E68C4"/>
    <w:rsid w:val="002F1DF6"/>
    <w:rsid w:val="003010D6"/>
    <w:rsid w:val="003344C8"/>
    <w:rsid w:val="003A64B4"/>
    <w:rsid w:val="003E079A"/>
    <w:rsid w:val="003F2E12"/>
    <w:rsid w:val="00421113"/>
    <w:rsid w:val="00442F65"/>
    <w:rsid w:val="004D2FA3"/>
    <w:rsid w:val="004D4333"/>
    <w:rsid w:val="005665E4"/>
    <w:rsid w:val="005F50C9"/>
    <w:rsid w:val="00654EFC"/>
    <w:rsid w:val="006E76F3"/>
    <w:rsid w:val="00724549"/>
    <w:rsid w:val="00735C57"/>
    <w:rsid w:val="007420F4"/>
    <w:rsid w:val="007656BB"/>
    <w:rsid w:val="007F1F02"/>
    <w:rsid w:val="00823D58"/>
    <w:rsid w:val="008317CE"/>
    <w:rsid w:val="0086214E"/>
    <w:rsid w:val="008624E4"/>
    <w:rsid w:val="008669DD"/>
    <w:rsid w:val="00885664"/>
    <w:rsid w:val="009540C1"/>
    <w:rsid w:val="009656D0"/>
    <w:rsid w:val="009C6C7D"/>
    <w:rsid w:val="00A24D78"/>
    <w:rsid w:val="00A407CA"/>
    <w:rsid w:val="00B737E8"/>
    <w:rsid w:val="00B74D79"/>
    <w:rsid w:val="00B82E6C"/>
    <w:rsid w:val="00B83407"/>
    <w:rsid w:val="00B877EF"/>
    <w:rsid w:val="00B9315A"/>
    <w:rsid w:val="00BF2E7B"/>
    <w:rsid w:val="00BF50CA"/>
    <w:rsid w:val="00BF7B8D"/>
    <w:rsid w:val="00C06BCC"/>
    <w:rsid w:val="00C2012F"/>
    <w:rsid w:val="00C64105"/>
    <w:rsid w:val="00CA285D"/>
    <w:rsid w:val="00CD7B00"/>
    <w:rsid w:val="00D0016C"/>
    <w:rsid w:val="00D01D62"/>
    <w:rsid w:val="00D63096"/>
    <w:rsid w:val="00D630C2"/>
    <w:rsid w:val="00D709CD"/>
    <w:rsid w:val="00D85754"/>
    <w:rsid w:val="00DB34B2"/>
    <w:rsid w:val="00DC64CA"/>
    <w:rsid w:val="00DD2F32"/>
    <w:rsid w:val="00E109BD"/>
    <w:rsid w:val="00E34F0E"/>
    <w:rsid w:val="00E5050F"/>
    <w:rsid w:val="00E660B3"/>
    <w:rsid w:val="00EA33C0"/>
    <w:rsid w:val="00ED23E5"/>
    <w:rsid w:val="00F43FF9"/>
    <w:rsid w:val="00F46A57"/>
    <w:rsid w:val="00F7205B"/>
    <w:rsid w:val="00F85455"/>
    <w:rsid w:val="00FF0D01"/>
    <w:rsid w:val="11AF2DBE"/>
    <w:rsid w:val="47DC558F"/>
    <w:rsid w:val="612D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560" w:firstLineChars="200"/>
    </w:pPr>
    <w:rPr>
      <w:sz w:val="28"/>
    </w:rPr>
  </w:style>
  <w:style w:type="paragraph" w:styleId="3">
    <w:name w:val="Balloon Text"/>
    <w:basedOn w:val="1"/>
    <w:link w:val="9"/>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2"/>
    <w:qFormat/>
    <w:uiPriority w:val="0"/>
    <w:rPr>
      <w:rFonts w:ascii="Times New Roman" w:hAnsi="Times New Roman" w:eastAsia="宋体" w:cs="Times New Roman"/>
      <w:sz w:val="28"/>
      <w:szCs w:val="24"/>
    </w:rPr>
  </w:style>
  <w:style w:type="character" w:customStyle="1" w:styleId="9">
    <w:name w:val="批注框文本 字符"/>
    <w:basedOn w:val="7"/>
    <w:link w:val="3"/>
    <w:uiPriority w:val="0"/>
    <w:rPr>
      <w:rFonts w:ascii="Times New Roman" w:hAnsi="Times New Roman" w:eastAsia="宋体" w:cs="Times New Roman"/>
      <w:sz w:val="18"/>
      <w:szCs w:val="18"/>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4315</Words>
  <Characters>4369</Characters>
  <Lines>22</Lines>
  <Paragraphs>6</Paragraphs>
  <TotalTime>2</TotalTime>
  <ScaleCrop>false</ScaleCrop>
  <LinksUpToDate>false</LinksUpToDate>
  <CharactersWithSpaces>4369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2021-11-11T03:43:00Z</dcterms:created>
  <dc:creator>lenovo</dc:creator>
  <cp:lastModifiedBy>nn 坚</cp:lastModifiedBy>
  <dcterms:modified xsi:type="dcterms:W3CDTF">2024-12-23T09:35:28Z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0AFC921249AA42ADB4A8B58351703AC3_13</vt:lpwstr>
  </property>
</Properties>
</file>